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B81CA" w14:textId="77777777" w:rsidR="00150F30" w:rsidRPr="00053609" w:rsidRDefault="00150F30" w:rsidP="00CB3B68">
      <w:pPr>
        <w:pStyle w:val="NoSpacing"/>
        <w:rPr>
          <w:b/>
          <w:bCs w:val="0"/>
        </w:rPr>
      </w:pPr>
      <w:r w:rsidRPr="00053609">
        <w:rPr>
          <w:b/>
          <w:bCs w:val="0"/>
        </w:rPr>
        <w:t>Diagnosis, treatment, and prevention of 20</w:t>
      </w:r>
      <w:r w:rsidR="00F7112C" w:rsidRPr="00053609">
        <w:rPr>
          <w:b/>
          <w:bCs w:val="0"/>
        </w:rPr>
        <w:t>19</w:t>
      </w:r>
      <w:r w:rsidR="00114295" w:rsidRPr="00053609">
        <w:rPr>
          <w:b/>
          <w:bCs w:val="0"/>
        </w:rPr>
        <w:t xml:space="preserve">NOVEL CORONAVIRUS INFECTION </w:t>
      </w:r>
      <w:r w:rsidRPr="00053609">
        <w:rPr>
          <w:b/>
          <w:bCs w:val="0"/>
        </w:rPr>
        <w:t>in children: Department of Pediatrics, Hayatabad Medical Complex, Peshawar</w:t>
      </w:r>
    </w:p>
    <w:p w14:paraId="1D8EFEEC" w14:textId="77777777" w:rsidR="00114295" w:rsidRPr="00CB3B68" w:rsidRDefault="00114295" w:rsidP="00CB3B68">
      <w:pPr>
        <w:pStyle w:val="NoSpacing"/>
        <w:rPr>
          <w:sz w:val="24"/>
          <w:szCs w:val="24"/>
        </w:rPr>
      </w:pPr>
    </w:p>
    <w:p w14:paraId="11D663BA" w14:textId="77777777" w:rsidR="00F7112C" w:rsidRPr="00CB3B68" w:rsidRDefault="00F7112C" w:rsidP="00CB3B68">
      <w:pPr>
        <w:pStyle w:val="NoSpacing"/>
        <w:rPr>
          <w:b/>
          <w:sz w:val="24"/>
          <w:szCs w:val="24"/>
        </w:rPr>
      </w:pPr>
      <w:r w:rsidRPr="00CB3B68">
        <w:rPr>
          <w:b/>
          <w:sz w:val="24"/>
          <w:szCs w:val="24"/>
        </w:rPr>
        <w:t xml:space="preserve">INTERIM </w:t>
      </w:r>
      <w:proofErr w:type="gramStart"/>
      <w:r w:rsidRPr="00CB3B68">
        <w:rPr>
          <w:b/>
          <w:sz w:val="24"/>
          <w:szCs w:val="24"/>
        </w:rPr>
        <w:t>PROTOCOL  March</w:t>
      </w:r>
      <w:proofErr w:type="gramEnd"/>
      <w:r w:rsidRPr="00CB3B68">
        <w:rPr>
          <w:b/>
          <w:sz w:val="24"/>
          <w:szCs w:val="24"/>
        </w:rPr>
        <w:t xml:space="preserve"> 2020</w:t>
      </w:r>
    </w:p>
    <w:p w14:paraId="68BC8EB0" w14:textId="77777777" w:rsidR="00150F30" w:rsidRPr="00CB3B68" w:rsidRDefault="003A7A5F" w:rsidP="00CB3B68">
      <w:pPr>
        <w:pStyle w:val="NoSpacing"/>
        <w:rPr>
          <w:sz w:val="24"/>
          <w:szCs w:val="24"/>
        </w:rPr>
      </w:pPr>
      <w:r w:rsidRPr="00CB3B68">
        <w:rPr>
          <w:sz w:val="24"/>
          <w:szCs w:val="24"/>
        </w:rPr>
        <w:t>(This protocol is based on different studies and consensus statement developed/published from China and Iran in last 2 months.)</w:t>
      </w:r>
    </w:p>
    <w:p w14:paraId="24BAF804" w14:textId="77777777" w:rsidR="003A7A5F" w:rsidRPr="00CB3B68" w:rsidRDefault="003A7A5F" w:rsidP="00CB3B68">
      <w:pPr>
        <w:pStyle w:val="NoSpacing"/>
        <w:rPr>
          <w:sz w:val="24"/>
          <w:szCs w:val="24"/>
        </w:rPr>
      </w:pPr>
    </w:p>
    <w:p w14:paraId="33C97185" w14:textId="77777777" w:rsidR="00150F30" w:rsidRPr="00FB56DB" w:rsidRDefault="00150F30" w:rsidP="00CB3B68">
      <w:pPr>
        <w:pStyle w:val="NoSpacing"/>
        <w:rPr>
          <w:b/>
          <w:sz w:val="28"/>
          <w:szCs w:val="28"/>
        </w:rPr>
      </w:pPr>
      <w:r w:rsidRPr="00FB56DB">
        <w:rPr>
          <w:b/>
          <w:sz w:val="28"/>
          <w:szCs w:val="28"/>
        </w:rPr>
        <w:t>Case Definition</w:t>
      </w:r>
      <w:r w:rsidR="00FB56DB" w:rsidRPr="00FB56DB">
        <w:rPr>
          <w:b/>
          <w:sz w:val="28"/>
          <w:szCs w:val="28"/>
        </w:rPr>
        <w:t>:</w:t>
      </w:r>
    </w:p>
    <w:p w14:paraId="5214BA68" w14:textId="77777777" w:rsidR="00150F30" w:rsidRPr="00CB3B68" w:rsidRDefault="00150F30" w:rsidP="00CB3B68">
      <w:pPr>
        <w:pStyle w:val="NoSpacing"/>
        <w:rPr>
          <w:sz w:val="24"/>
          <w:szCs w:val="24"/>
        </w:rPr>
      </w:pPr>
    </w:p>
    <w:p w14:paraId="003FFF60" w14:textId="77777777" w:rsidR="00150F30" w:rsidRPr="00FB56DB" w:rsidRDefault="00150F30" w:rsidP="00CB3B68">
      <w:pPr>
        <w:pStyle w:val="NoSpacing"/>
        <w:rPr>
          <w:b/>
          <w:sz w:val="24"/>
          <w:szCs w:val="24"/>
        </w:rPr>
      </w:pPr>
      <w:r w:rsidRPr="00FB56DB">
        <w:rPr>
          <w:b/>
          <w:sz w:val="24"/>
          <w:szCs w:val="24"/>
        </w:rPr>
        <w:t xml:space="preserve">Suspected case: </w:t>
      </w:r>
    </w:p>
    <w:p w14:paraId="3234C651" w14:textId="77777777" w:rsidR="00114295" w:rsidRPr="00CB3B68" w:rsidRDefault="00114295" w:rsidP="00CB3B68">
      <w:pPr>
        <w:pStyle w:val="NoSpacing"/>
        <w:rPr>
          <w:sz w:val="24"/>
          <w:szCs w:val="24"/>
        </w:rPr>
      </w:pPr>
    </w:p>
    <w:p w14:paraId="2DA8CCFF" w14:textId="77777777" w:rsidR="00114295" w:rsidRPr="00CB3B68" w:rsidRDefault="00150F30" w:rsidP="00CB3B68">
      <w:pPr>
        <w:pStyle w:val="NoSpacing"/>
        <w:rPr>
          <w:sz w:val="24"/>
          <w:szCs w:val="24"/>
        </w:rPr>
      </w:pPr>
      <w:r w:rsidRPr="00CB3B68">
        <w:rPr>
          <w:sz w:val="24"/>
          <w:szCs w:val="24"/>
        </w:rPr>
        <w:t xml:space="preserve">Fever with </w:t>
      </w:r>
      <w:r w:rsidR="00783F7E" w:rsidRPr="00CB3B68">
        <w:rPr>
          <w:sz w:val="24"/>
          <w:szCs w:val="24"/>
        </w:rPr>
        <w:t>Cough OR Shortness of Breath And</w:t>
      </w:r>
      <w:r w:rsidRPr="00CB3B68">
        <w:rPr>
          <w:sz w:val="24"/>
          <w:szCs w:val="24"/>
        </w:rPr>
        <w:t xml:space="preserve"> either of the following</w:t>
      </w:r>
      <w:r w:rsidR="00114295" w:rsidRPr="00CB3B68">
        <w:rPr>
          <w:sz w:val="24"/>
          <w:szCs w:val="24"/>
        </w:rPr>
        <w:t>:</w:t>
      </w:r>
    </w:p>
    <w:p w14:paraId="3FCD2402" w14:textId="77777777" w:rsidR="00150F30" w:rsidRPr="00CB3B68" w:rsidRDefault="00150F30" w:rsidP="00CB3B68">
      <w:pPr>
        <w:pStyle w:val="NoSpacing"/>
        <w:rPr>
          <w:sz w:val="24"/>
          <w:szCs w:val="24"/>
        </w:rPr>
      </w:pPr>
    </w:p>
    <w:p w14:paraId="3BEB449B" w14:textId="77777777" w:rsidR="00114295" w:rsidRPr="00CB3B68" w:rsidRDefault="00150F30" w:rsidP="00CB3B68">
      <w:pPr>
        <w:pStyle w:val="NoSpacing"/>
        <w:rPr>
          <w:sz w:val="24"/>
          <w:szCs w:val="24"/>
        </w:rPr>
      </w:pPr>
      <w:r w:rsidRPr="00CB3B68">
        <w:rPr>
          <w:sz w:val="24"/>
          <w:szCs w:val="24"/>
        </w:rPr>
        <w:t>1. History of travel to or residence</w:t>
      </w:r>
      <w:r w:rsidR="00783F7E" w:rsidRPr="00CB3B68">
        <w:rPr>
          <w:sz w:val="24"/>
          <w:szCs w:val="24"/>
        </w:rPr>
        <w:t xml:space="preserve"> in the city o</w:t>
      </w:r>
      <w:r w:rsidR="00114295" w:rsidRPr="00CB3B68">
        <w:rPr>
          <w:sz w:val="24"/>
          <w:szCs w:val="24"/>
        </w:rPr>
        <w:t>r</w:t>
      </w:r>
      <w:r w:rsidR="00783F7E" w:rsidRPr="00CB3B68">
        <w:rPr>
          <w:sz w:val="24"/>
          <w:szCs w:val="24"/>
        </w:rPr>
        <w:t xml:space="preserve"> country where pand</w:t>
      </w:r>
      <w:r w:rsidRPr="00CB3B68">
        <w:rPr>
          <w:sz w:val="24"/>
          <w:szCs w:val="24"/>
        </w:rPr>
        <w:t>emic is going on, in the 14 days prior to symptom onset</w:t>
      </w:r>
      <w:r w:rsidR="00114295" w:rsidRPr="00CB3B68">
        <w:rPr>
          <w:sz w:val="24"/>
          <w:szCs w:val="24"/>
        </w:rPr>
        <w:t>;</w:t>
      </w:r>
    </w:p>
    <w:p w14:paraId="4BB3CD04" w14:textId="77777777" w:rsidR="00150F30" w:rsidRPr="00CB3B68" w:rsidRDefault="00150F30" w:rsidP="00CB3B68">
      <w:pPr>
        <w:pStyle w:val="NoSpacing"/>
        <w:rPr>
          <w:sz w:val="24"/>
          <w:szCs w:val="24"/>
        </w:rPr>
      </w:pPr>
    </w:p>
    <w:p w14:paraId="4BCD0312" w14:textId="77777777" w:rsidR="00150F30" w:rsidRPr="00CB3B68" w:rsidRDefault="00150F30" w:rsidP="00CB3B68">
      <w:pPr>
        <w:pStyle w:val="NoSpacing"/>
        <w:rPr>
          <w:sz w:val="24"/>
          <w:szCs w:val="24"/>
        </w:rPr>
      </w:pPr>
      <w:r w:rsidRPr="00CB3B68">
        <w:rPr>
          <w:sz w:val="24"/>
          <w:szCs w:val="24"/>
        </w:rPr>
        <w:t xml:space="preserve">2. Has had close contact with a confirmed or </w:t>
      </w:r>
      <w:r w:rsidR="00F946E3">
        <w:rPr>
          <w:sz w:val="24"/>
          <w:szCs w:val="24"/>
        </w:rPr>
        <w:t>probable</w:t>
      </w:r>
      <w:r w:rsidRPr="00CB3B68">
        <w:rPr>
          <w:sz w:val="24"/>
          <w:szCs w:val="24"/>
        </w:rPr>
        <w:t xml:space="preserve"> patient with 2019-nCoV within 14 days of symptom onset.</w:t>
      </w:r>
    </w:p>
    <w:p w14:paraId="12FBA39B" w14:textId="77777777" w:rsidR="00150F30" w:rsidRPr="00CB3B68" w:rsidRDefault="00150F30" w:rsidP="00CB3B68">
      <w:pPr>
        <w:pStyle w:val="NoSpacing"/>
        <w:rPr>
          <w:sz w:val="24"/>
          <w:szCs w:val="24"/>
        </w:rPr>
      </w:pPr>
    </w:p>
    <w:p w14:paraId="5AC03185" w14:textId="77777777" w:rsidR="00150F30" w:rsidRPr="00053609" w:rsidRDefault="00150F30" w:rsidP="00CB3B68">
      <w:pPr>
        <w:pStyle w:val="NoSpacing"/>
        <w:rPr>
          <w:b/>
          <w:bCs w:val="0"/>
          <w:sz w:val="24"/>
          <w:szCs w:val="24"/>
        </w:rPr>
      </w:pPr>
      <w:r w:rsidRPr="00053609">
        <w:rPr>
          <w:b/>
          <w:bCs w:val="0"/>
          <w:sz w:val="24"/>
          <w:szCs w:val="24"/>
        </w:rPr>
        <w:t>Probable case:</w:t>
      </w:r>
    </w:p>
    <w:p w14:paraId="1A38AEB5" w14:textId="77777777" w:rsidR="00114295" w:rsidRPr="00CB3B68" w:rsidRDefault="00114295" w:rsidP="00CB3B68">
      <w:pPr>
        <w:pStyle w:val="NoSpacing"/>
        <w:rPr>
          <w:sz w:val="24"/>
          <w:szCs w:val="24"/>
        </w:rPr>
      </w:pPr>
    </w:p>
    <w:p w14:paraId="0B93251B" w14:textId="77777777" w:rsidR="00150F30" w:rsidRPr="00CB3B68" w:rsidRDefault="00150F30" w:rsidP="00CB3B68">
      <w:pPr>
        <w:pStyle w:val="NoSpacing"/>
        <w:rPr>
          <w:sz w:val="24"/>
          <w:szCs w:val="24"/>
        </w:rPr>
      </w:pPr>
      <w:r w:rsidRPr="00CB3B68">
        <w:rPr>
          <w:sz w:val="24"/>
          <w:szCs w:val="24"/>
        </w:rPr>
        <w:t>A suspected case (as defined above) for whom testing for 2019-nCoV is inconclusive or tests have not been sent.</w:t>
      </w:r>
    </w:p>
    <w:p w14:paraId="27033E00" w14:textId="77777777" w:rsidR="00150F30" w:rsidRPr="00CB3B68" w:rsidRDefault="00150F30" w:rsidP="00CB3B68">
      <w:pPr>
        <w:pStyle w:val="NoSpacing"/>
        <w:rPr>
          <w:sz w:val="24"/>
          <w:szCs w:val="24"/>
        </w:rPr>
      </w:pPr>
    </w:p>
    <w:p w14:paraId="426E3A86" w14:textId="77777777" w:rsidR="00150F30" w:rsidRPr="00432155" w:rsidRDefault="00150F30" w:rsidP="00CB3B68">
      <w:pPr>
        <w:pStyle w:val="NoSpacing"/>
        <w:rPr>
          <w:b/>
          <w:bCs w:val="0"/>
          <w:sz w:val="24"/>
          <w:szCs w:val="24"/>
        </w:rPr>
      </w:pPr>
      <w:r w:rsidRPr="00432155">
        <w:rPr>
          <w:b/>
          <w:bCs w:val="0"/>
          <w:sz w:val="24"/>
          <w:szCs w:val="24"/>
        </w:rPr>
        <w:t>Confirmed case:</w:t>
      </w:r>
    </w:p>
    <w:p w14:paraId="19C80D2F" w14:textId="77777777" w:rsidR="00114295" w:rsidRPr="00CB3B68" w:rsidRDefault="00114295" w:rsidP="00CB3B68">
      <w:pPr>
        <w:pStyle w:val="NoSpacing"/>
        <w:rPr>
          <w:sz w:val="24"/>
          <w:szCs w:val="24"/>
        </w:rPr>
      </w:pPr>
    </w:p>
    <w:p w14:paraId="2AAE8A22" w14:textId="77777777" w:rsidR="00150F30" w:rsidRPr="00CB3B68" w:rsidRDefault="00783F7E" w:rsidP="00CB3B68">
      <w:pPr>
        <w:pStyle w:val="NoSpacing"/>
        <w:rPr>
          <w:sz w:val="24"/>
          <w:szCs w:val="24"/>
        </w:rPr>
      </w:pPr>
      <w:r w:rsidRPr="00CB3B68">
        <w:rPr>
          <w:sz w:val="24"/>
          <w:szCs w:val="24"/>
        </w:rPr>
        <w:t xml:space="preserve">A child </w:t>
      </w:r>
      <w:r w:rsidR="00150F30" w:rsidRPr="00CB3B68">
        <w:rPr>
          <w:sz w:val="24"/>
          <w:szCs w:val="24"/>
        </w:rPr>
        <w:t>with laboratory confirmation of 2019-nCoV infection, irrespective of clinical signs and symptoms.</w:t>
      </w:r>
    </w:p>
    <w:p w14:paraId="04F60DD3" w14:textId="77777777" w:rsidR="00150F30" w:rsidRPr="00CB3B68" w:rsidRDefault="00150F30" w:rsidP="00CB3B68">
      <w:pPr>
        <w:pStyle w:val="NoSpacing"/>
        <w:rPr>
          <w:sz w:val="24"/>
          <w:szCs w:val="24"/>
        </w:rPr>
      </w:pPr>
    </w:p>
    <w:p w14:paraId="6E7D1876" w14:textId="77777777" w:rsidR="00114295" w:rsidRPr="00CB3B68" w:rsidRDefault="00150F30" w:rsidP="00CB3B68">
      <w:pPr>
        <w:pStyle w:val="NoSpacing"/>
        <w:rPr>
          <w:sz w:val="24"/>
          <w:szCs w:val="24"/>
        </w:rPr>
      </w:pPr>
      <w:r w:rsidRPr="00432155">
        <w:rPr>
          <w:b/>
          <w:bCs w:val="0"/>
          <w:sz w:val="24"/>
          <w:szCs w:val="24"/>
        </w:rPr>
        <w:t>Definition of Contact</w:t>
      </w:r>
      <w:r w:rsidR="00432155" w:rsidRPr="00432155">
        <w:rPr>
          <w:b/>
          <w:bCs w:val="0"/>
          <w:sz w:val="24"/>
          <w:szCs w:val="24"/>
        </w:rPr>
        <w:t>:</w:t>
      </w:r>
    </w:p>
    <w:p w14:paraId="50206BA4" w14:textId="77777777" w:rsidR="00150F30" w:rsidRPr="00CB3B68" w:rsidRDefault="00150F30" w:rsidP="00CB3B68">
      <w:pPr>
        <w:pStyle w:val="NoSpacing"/>
        <w:rPr>
          <w:sz w:val="24"/>
          <w:szCs w:val="24"/>
        </w:rPr>
      </w:pPr>
    </w:p>
    <w:p w14:paraId="06CE4753" w14:textId="77777777" w:rsidR="00114295" w:rsidRPr="00CB3B68" w:rsidRDefault="00150F30" w:rsidP="00CB3B68">
      <w:pPr>
        <w:pStyle w:val="NoSpacing"/>
        <w:rPr>
          <w:sz w:val="24"/>
          <w:szCs w:val="24"/>
        </w:rPr>
      </w:pPr>
      <w:r w:rsidRPr="00CB3B68">
        <w:rPr>
          <w:sz w:val="24"/>
          <w:szCs w:val="24"/>
        </w:rPr>
        <w:t>A contact is a person who experienced any one of the following exposures during the 2 days before and the 14 days after the onset of symptoms of a probable or confirmed case:</w:t>
      </w:r>
    </w:p>
    <w:p w14:paraId="3292FF57" w14:textId="77777777" w:rsidR="00150F30" w:rsidRPr="00CB3B68" w:rsidRDefault="00150F30" w:rsidP="00CB3B68">
      <w:pPr>
        <w:pStyle w:val="NoSpacing"/>
        <w:rPr>
          <w:sz w:val="24"/>
          <w:szCs w:val="24"/>
        </w:rPr>
      </w:pPr>
    </w:p>
    <w:p w14:paraId="4C5A6B52" w14:textId="77777777" w:rsidR="00150F30" w:rsidRPr="00CB3B68" w:rsidRDefault="00114295" w:rsidP="00CB3B68">
      <w:pPr>
        <w:pStyle w:val="NoSpacing"/>
        <w:rPr>
          <w:sz w:val="24"/>
          <w:szCs w:val="24"/>
        </w:rPr>
      </w:pPr>
      <w:r w:rsidRPr="00CB3B68">
        <w:rPr>
          <w:sz w:val="24"/>
          <w:szCs w:val="24"/>
        </w:rPr>
        <w:t xml:space="preserve">1. </w:t>
      </w:r>
      <w:r w:rsidR="00150F30" w:rsidRPr="00CB3B68">
        <w:rPr>
          <w:sz w:val="24"/>
          <w:szCs w:val="24"/>
        </w:rPr>
        <w:t xml:space="preserve">Face-to-face contact with a probable or confirmed case within 1 meter and for more than 15 </w:t>
      </w:r>
      <w:r w:rsidR="00432155" w:rsidRPr="00CB3B68">
        <w:rPr>
          <w:sz w:val="24"/>
          <w:szCs w:val="24"/>
        </w:rPr>
        <w:t>minutes.</w:t>
      </w:r>
    </w:p>
    <w:p w14:paraId="43D403E7" w14:textId="77777777" w:rsidR="00114295" w:rsidRPr="00CB3B68" w:rsidRDefault="00114295" w:rsidP="00CB3B68">
      <w:pPr>
        <w:pStyle w:val="NoSpacing"/>
        <w:rPr>
          <w:sz w:val="24"/>
          <w:szCs w:val="24"/>
        </w:rPr>
      </w:pPr>
    </w:p>
    <w:p w14:paraId="37A689F6" w14:textId="77777777" w:rsidR="00150F30" w:rsidRPr="00CB3B68" w:rsidRDefault="00114295" w:rsidP="00CB3B68">
      <w:pPr>
        <w:pStyle w:val="NoSpacing"/>
        <w:rPr>
          <w:sz w:val="24"/>
          <w:szCs w:val="24"/>
        </w:rPr>
      </w:pPr>
      <w:r w:rsidRPr="00CB3B68">
        <w:rPr>
          <w:sz w:val="24"/>
          <w:szCs w:val="24"/>
        </w:rPr>
        <w:t xml:space="preserve">2. </w:t>
      </w:r>
      <w:r w:rsidR="00150F30" w:rsidRPr="00CB3B68">
        <w:rPr>
          <w:sz w:val="24"/>
          <w:szCs w:val="24"/>
        </w:rPr>
        <w:t>Direct physical contact wit</w:t>
      </w:r>
      <w:r w:rsidR="00561D51" w:rsidRPr="00CB3B68">
        <w:rPr>
          <w:sz w:val="24"/>
          <w:szCs w:val="24"/>
        </w:rPr>
        <w:t>h a probable or confirmed case.</w:t>
      </w:r>
    </w:p>
    <w:p w14:paraId="0B07826E" w14:textId="77777777" w:rsidR="00150F30" w:rsidRPr="00CB3B68" w:rsidRDefault="00150F30" w:rsidP="00CB3B68">
      <w:pPr>
        <w:pStyle w:val="NoSpacing"/>
        <w:rPr>
          <w:sz w:val="24"/>
          <w:szCs w:val="24"/>
        </w:rPr>
      </w:pPr>
    </w:p>
    <w:p w14:paraId="3A236431" w14:textId="77777777" w:rsidR="00150F30" w:rsidRPr="00CB3B68" w:rsidRDefault="00150F30" w:rsidP="00CB3B68">
      <w:pPr>
        <w:pStyle w:val="NoSpacing"/>
        <w:rPr>
          <w:sz w:val="24"/>
          <w:szCs w:val="24"/>
        </w:rPr>
      </w:pPr>
    </w:p>
    <w:p w14:paraId="7AC78869" w14:textId="77777777" w:rsidR="00150F30" w:rsidRPr="00CB3B68" w:rsidRDefault="00150F30" w:rsidP="00CB3B68">
      <w:pPr>
        <w:pStyle w:val="NoSpacing"/>
        <w:rPr>
          <w:sz w:val="24"/>
          <w:szCs w:val="24"/>
        </w:rPr>
      </w:pPr>
    </w:p>
    <w:p w14:paraId="53C91177" w14:textId="77777777" w:rsidR="00150F30" w:rsidRPr="00CB3B68" w:rsidRDefault="00150F30" w:rsidP="00CB3B68">
      <w:pPr>
        <w:pStyle w:val="NoSpacing"/>
        <w:rPr>
          <w:sz w:val="24"/>
          <w:szCs w:val="24"/>
        </w:rPr>
      </w:pPr>
    </w:p>
    <w:p w14:paraId="63AFDCAB" w14:textId="77777777" w:rsidR="00FB56DB" w:rsidRDefault="00FB56DB" w:rsidP="00CB3B68">
      <w:pPr>
        <w:pStyle w:val="NoSpacing"/>
        <w:rPr>
          <w:sz w:val="24"/>
          <w:szCs w:val="24"/>
        </w:rPr>
      </w:pPr>
    </w:p>
    <w:p w14:paraId="6CB16F2D" w14:textId="77777777" w:rsidR="00150F30" w:rsidRPr="00FB56DB" w:rsidRDefault="00150F30" w:rsidP="00CB3B68">
      <w:pPr>
        <w:pStyle w:val="NoSpacing"/>
        <w:rPr>
          <w:b/>
        </w:rPr>
      </w:pPr>
      <w:r w:rsidRPr="00FB56DB">
        <w:rPr>
          <w:b/>
        </w:rPr>
        <w:lastRenderedPageBreak/>
        <w:t>Severity of the disease:</w:t>
      </w:r>
    </w:p>
    <w:p w14:paraId="6E02F021" w14:textId="77777777" w:rsidR="00150F30" w:rsidRPr="00FB56DB" w:rsidRDefault="00150F30" w:rsidP="00CB3B68">
      <w:pPr>
        <w:pStyle w:val="NoSpacing"/>
        <w:rPr>
          <w:b/>
        </w:rPr>
      </w:pPr>
    </w:p>
    <w:p w14:paraId="01C319A7" w14:textId="77777777" w:rsidR="00150F30" w:rsidRPr="00FB56DB" w:rsidRDefault="00150F30" w:rsidP="00CB3B68">
      <w:pPr>
        <w:pStyle w:val="NoSpacing"/>
        <w:rPr>
          <w:b/>
          <w:sz w:val="24"/>
          <w:szCs w:val="24"/>
        </w:rPr>
      </w:pPr>
      <w:r w:rsidRPr="00FB56DB">
        <w:rPr>
          <w:b/>
          <w:sz w:val="24"/>
          <w:szCs w:val="24"/>
        </w:rPr>
        <w:t>Mild disease</w:t>
      </w:r>
      <w:r w:rsidR="00114295" w:rsidRPr="00FB56DB">
        <w:rPr>
          <w:b/>
          <w:sz w:val="24"/>
          <w:szCs w:val="24"/>
        </w:rPr>
        <w:t>:</w:t>
      </w:r>
    </w:p>
    <w:p w14:paraId="34BBD24B" w14:textId="77777777" w:rsidR="00114295" w:rsidRPr="00CB3B68" w:rsidRDefault="00114295" w:rsidP="00CB3B68">
      <w:pPr>
        <w:pStyle w:val="NoSpacing"/>
        <w:rPr>
          <w:sz w:val="24"/>
          <w:szCs w:val="24"/>
        </w:rPr>
      </w:pPr>
    </w:p>
    <w:p w14:paraId="247F4AB0" w14:textId="77777777" w:rsidR="00150F30" w:rsidRPr="00CB3B68" w:rsidRDefault="00150F30" w:rsidP="00CB3B68">
      <w:pPr>
        <w:pStyle w:val="NoSpacing"/>
        <w:rPr>
          <w:sz w:val="24"/>
          <w:szCs w:val="24"/>
        </w:rPr>
      </w:pPr>
      <w:r w:rsidRPr="00CB3B68">
        <w:rPr>
          <w:sz w:val="24"/>
          <w:szCs w:val="24"/>
        </w:rPr>
        <w:t xml:space="preserve">Upper respiratory symptoms (e.g. </w:t>
      </w:r>
      <w:r w:rsidR="00114295" w:rsidRPr="00CB3B68">
        <w:rPr>
          <w:sz w:val="24"/>
          <w:szCs w:val="24"/>
        </w:rPr>
        <w:t>cough,</w:t>
      </w:r>
      <w:r w:rsidR="001855CA">
        <w:rPr>
          <w:sz w:val="24"/>
          <w:szCs w:val="24"/>
        </w:rPr>
        <w:t xml:space="preserve"> </w:t>
      </w:r>
      <w:r w:rsidRPr="00CB3B68">
        <w:rPr>
          <w:sz w:val="24"/>
          <w:szCs w:val="24"/>
        </w:rPr>
        <w:t>sore throat, and fever) for a short du</w:t>
      </w:r>
      <w:r w:rsidR="00114295" w:rsidRPr="00CB3B68">
        <w:rPr>
          <w:sz w:val="24"/>
          <w:szCs w:val="24"/>
        </w:rPr>
        <w:t>ration or asymptomatic infection with normal respiratory rate, normal blood pressure, and SPO2 &gt; 93% at room air.</w:t>
      </w:r>
    </w:p>
    <w:p w14:paraId="4260F856" w14:textId="77777777" w:rsidR="00150F30" w:rsidRPr="00CB3B68" w:rsidRDefault="00150F30" w:rsidP="00CB3B68">
      <w:pPr>
        <w:pStyle w:val="NoSpacing"/>
        <w:rPr>
          <w:sz w:val="24"/>
          <w:szCs w:val="24"/>
        </w:rPr>
      </w:pPr>
    </w:p>
    <w:p w14:paraId="1D23D023" w14:textId="77777777" w:rsidR="00150F30" w:rsidRPr="00FB56DB" w:rsidRDefault="00150F30" w:rsidP="00CB3B68">
      <w:pPr>
        <w:pStyle w:val="NoSpacing"/>
        <w:rPr>
          <w:b/>
          <w:sz w:val="24"/>
          <w:szCs w:val="24"/>
        </w:rPr>
      </w:pPr>
      <w:r w:rsidRPr="00FB56DB">
        <w:rPr>
          <w:b/>
          <w:sz w:val="24"/>
          <w:szCs w:val="24"/>
        </w:rPr>
        <w:t>Moderate disease</w:t>
      </w:r>
      <w:r w:rsidR="00114295" w:rsidRPr="00FB56DB">
        <w:rPr>
          <w:b/>
          <w:sz w:val="24"/>
          <w:szCs w:val="24"/>
        </w:rPr>
        <w:t>:</w:t>
      </w:r>
    </w:p>
    <w:p w14:paraId="01F4A0D7" w14:textId="77777777" w:rsidR="00114295" w:rsidRPr="00CB3B68" w:rsidRDefault="00114295" w:rsidP="00CB3B68">
      <w:pPr>
        <w:pStyle w:val="NoSpacing"/>
        <w:rPr>
          <w:sz w:val="24"/>
          <w:szCs w:val="24"/>
        </w:rPr>
      </w:pPr>
    </w:p>
    <w:p w14:paraId="20CB0E95" w14:textId="77777777" w:rsidR="00B67A29" w:rsidRPr="00CB3B68" w:rsidRDefault="005F59A4" w:rsidP="00A41E16">
      <w:pPr>
        <w:spacing w:after="0" w:line="240" w:lineRule="auto"/>
        <w:jc w:val="both"/>
        <w:rPr>
          <w:rFonts w:ascii="Arial" w:hAnsi="Arial" w:cs="Arial"/>
          <w:sz w:val="24"/>
          <w:szCs w:val="24"/>
        </w:rPr>
      </w:pPr>
      <w:r w:rsidRPr="00CB3B68">
        <w:rPr>
          <w:rFonts w:ascii="Arial" w:hAnsi="Arial" w:cs="Arial"/>
          <w:sz w:val="24"/>
          <w:szCs w:val="24"/>
        </w:rPr>
        <w:t xml:space="preserve">Findings of mild disease </w:t>
      </w:r>
      <w:r w:rsidR="00B67A29" w:rsidRPr="00CB3B68">
        <w:rPr>
          <w:rFonts w:ascii="Arial" w:hAnsi="Arial" w:cs="Arial"/>
          <w:sz w:val="24"/>
          <w:szCs w:val="24"/>
        </w:rPr>
        <w:t>with</w:t>
      </w:r>
      <w:r w:rsidR="001940B0" w:rsidRPr="00CB3B68">
        <w:rPr>
          <w:rFonts w:ascii="Arial" w:hAnsi="Arial" w:cs="Arial"/>
          <w:sz w:val="24"/>
          <w:szCs w:val="24"/>
        </w:rPr>
        <w:t xml:space="preserve"> increased respiratory rate</w:t>
      </w:r>
      <w:r w:rsidR="00B67A29" w:rsidRPr="00CB3B68">
        <w:rPr>
          <w:rFonts w:ascii="Arial" w:hAnsi="Arial" w:cs="Arial"/>
          <w:sz w:val="24"/>
          <w:szCs w:val="24"/>
        </w:rPr>
        <w:t>:</w:t>
      </w:r>
    </w:p>
    <w:p w14:paraId="28FB1FA2" w14:textId="77777777" w:rsidR="00B67A29" w:rsidRPr="00CB3B68" w:rsidRDefault="00B67A29" w:rsidP="00A41E16">
      <w:pPr>
        <w:spacing w:after="0" w:line="240" w:lineRule="auto"/>
        <w:jc w:val="both"/>
        <w:rPr>
          <w:rFonts w:ascii="Arial" w:hAnsi="Arial" w:cs="Arial"/>
          <w:sz w:val="24"/>
          <w:szCs w:val="24"/>
        </w:rPr>
      </w:pPr>
    </w:p>
    <w:p w14:paraId="44F9487E" w14:textId="77777777" w:rsidR="001940B0" w:rsidRPr="00CB3B68" w:rsidRDefault="001940B0" w:rsidP="00A41E16">
      <w:pPr>
        <w:spacing w:after="0" w:line="240" w:lineRule="auto"/>
        <w:jc w:val="both"/>
        <w:rPr>
          <w:rFonts w:ascii="Arial" w:hAnsi="Arial" w:cs="Arial"/>
          <w:sz w:val="24"/>
          <w:szCs w:val="24"/>
        </w:rPr>
      </w:pPr>
      <w:r w:rsidRPr="00CB3B68">
        <w:rPr>
          <w:rFonts w:ascii="Arial" w:hAnsi="Arial" w:cs="Arial"/>
          <w:sz w:val="24"/>
          <w:szCs w:val="24"/>
        </w:rPr>
        <w:t xml:space="preserve"> (</w:t>
      </w:r>
      <w:r w:rsidR="007E076C" w:rsidRPr="00CB3B68">
        <w:rPr>
          <w:rFonts w:ascii="Arial" w:hAnsi="Arial" w:cs="Arial"/>
          <w:sz w:val="24"/>
          <w:szCs w:val="24"/>
        </w:rPr>
        <w:t>Birth -</w:t>
      </w:r>
      <w:r w:rsidRPr="00CB3B68">
        <w:rPr>
          <w:rFonts w:ascii="Arial" w:hAnsi="Arial" w:cs="Arial"/>
          <w:sz w:val="24"/>
          <w:szCs w:val="24"/>
        </w:rPr>
        <w:t xml:space="preserve"> 2 </w:t>
      </w:r>
      <w:r w:rsidR="00E6514A" w:rsidRPr="00CB3B68">
        <w:rPr>
          <w:rFonts w:ascii="Arial" w:hAnsi="Arial" w:cs="Arial"/>
          <w:sz w:val="24"/>
          <w:szCs w:val="24"/>
        </w:rPr>
        <w:t>months &gt;</w:t>
      </w:r>
      <w:r w:rsidRPr="00CB3B68">
        <w:rPr>
          <w:rFonts w:ascii="Arial" w:hAnsi="Arial" w:cs="Arial"/>
          <w:sz w:val="24"/>
          <w:szCs w:val="24"/>
        </w:rPr>
        <w:t xml:space="preserve"> 60 / </w:t>
      </w:r>
      <w:r w:rsidR="00432155" w:rsidRPr="00CB3B68">
        <w:rPr>
          <w:rFonts w:ascii="Arial" w:hAnsi="Arial" w:cs="Arial"/>
          <w:sz w:val="24"/>
          <w:szCs w:val="24"/>
        </w:rPr>
        <w:t>min.</w:t>
      </w:r>
    </w:p>
    <w:p w14:paraId="2A5EDDEB" w14:textId="77777777" w:rsidR="00B67A29" w:rsidRPr="00CB3B68" w:rsidRDefault="007E076C" w:rsidP="00A41E16">
      <w:pPr>
        <w:spacing w:after="0" w:line="240" w:lineRule="auto"/>
        <w:jc w:val="both"/>
        <w:rPr>
          <w:rFonts w:ascii="Arial" w:hAnsi="Arial" w:cs="Arial"/>
          <w:sz w:val="24"/>
          <w:szCs w:val="24"/>
        </w:rPr>
      </w:pPr>
      <w:r w:rsidRPr="00CB3B68">
        <w:rPr>
          <w:rFonts w:ascii="Arial" w:hAnsi="Arial" w:cs="Arial"/>
          <w:sz w:val="24"/>
          <w:szCs w:val="24"/>
        </w:rPr>
        <w:t>02 months -</w:t>
      </w:r>
      <w:r w:rsidR="00E6514A" w:rsidRPr="00CB3B68">
        <w:rPr>
          <w:rFonts w:ascii="Arial" w:hAnsi="Arial" w:cs="Arial"/>
          <w:sz w:val="24"/>
          <w:szCs w:val="24"/>
        </w:rPr>
        <w:t>1 years &gt;</w:t>
      </w:r>
      <w:r w:rsidRPr="00CB3B68">
        <w:rPr>
          <w:rFonts w:ascii="Arial" w:hAnsi="Arial" w:cs="Arial"/>
          <w:sz w:val="24"/>
          <w:szCs w:val="24"/>
        </w:rPr>
        <w:t>50/</w:t>
      </w:r>
      <w:r w:rsidR="00432155" w:rsidRPr="00CB3B68">
        <w:rPr>
          <w:rFonts w:ascii="Arial" w:hAnsi="Arial" w:cs="Arial"/>
          <w:sz w:val="24"/>
          <w:szCs w:val="24"/>
        </w:rPr>
        <w:t>min.</w:t>
      </w:r>
    </w:p>
    <w:p w14:paraId="1474598A" w14:textId="77777777" w:rsidR="00B67A29" w:rsidRPr="00CB3B68" w:rsidRDefault="007E076C" w:rsidP="00A41E16">
      <w:pPr>
        <w:spacing w:after="0" w:line="240" w:lineRule="auto"/>
        <w:jc w:val="both"/>
        <w:rPr>
          <w:rFonts w:ascii="Arial" w:hAnsi="Arial" w:cs="Arial"/>
          <w:sz w:val="24"/>
          <w:szCs w:val="24"/>
        </w:rPr>
      </w:pPr>
      <w:r w:rsidRPr="00CB3B68">
        <w:rPr>
          <w:rFonts w:ascii="Arial" w:hAnsi="Arial" w:cs="Arial"/>
          <w:sz w:val="24"/>
          <w:szCs w:val="24"/>
        </w:rPr>
        <w:t xml:space="preserve"> 1year</w:t>
      </w:r>
      <w:r w:rsidR="00A41E16" w:rsidRPr="00CB3B68">
        <w:rPr>
          <w:rFonts w:ascii="Arial" w:hAnsi="Arial" w:cs="Arial"/>
          <w:sz w:val="24"/>
          <w:szCs w:val="24"/>
        </w:rPr>
        <w:t xml:space="preserve"> -</w:t>
      </w:r>
      <w:r w:rsidR="00E6514A" w:rsidRPr="00CB3B68">
        <w:rPr>
          <w:rFonts w:ascii="Arial" w:hAnsi="Arial" w:cs="Arial"/>
          <w:sz w:val="24"/>
          <w:szCs w:val="24"/>
        </w:rPr>
        <w:t xml:space="preserve"> 5 years &gt;</w:t>
      </w:r>
      <w:r w:rsidR="001940B0" w:rsidRPr="00CB3B68">
        <w:rPr>
          <w:rFonts w:ascii="Arial" w:hAnsi="Arial" w:cs="Arial"/>
          <w:sz w:val="24"/>
          <w:szCs w:val="24"/>
        </w:rPr>
        <w:t>40/</w:t>
      </w:r>
      <w:r w:rsidR="00432155" w:rsidRPr="00CB3B68">
        <w:rPr>
          <w:rFonts w:ascii="Arial" w:hAnsi="Arial" w:cs="Arial"/>
          <w:sz w:val="24"/>
          <w:szCs w:val="24"/>
        </w:rPr>
        <w:t>min.</w:t>
      </w:r>
    </w:p>
    <w:p w14:paraId="4E9BBC74" w14:textId="77777777" w:rsidR="001940B0" w:rsidRPr="00CB3B68" w:rsidRDefault="001940B0" w:rsidP="00A41E16">
      <w:pPr>
        <w:spacing w:after="0" w:line="240" w:lineRule="auto"/>
        <w:jc w:val="both"/>
        <w:rPr>
          <w:rFonts w:ascii="Arial" w:hAnsi="Arial" w:cs="Arial"/>
          <w:sz w:val="24"/>
          <w:szCs w:val="24"/>
        </w:rPr>
      </w:pPr>
      <w:r w:rsidRPr="00CB3B68">
        <w:rPr>
          <w:rFonts w:ascii="Arial" w:hAnsi="Arial" w:cs="Arial"/>
          <w:sz w:val="24"/>
          <w:szCs w:val="24"/>
        </w:rPr>
        <w:t xml:space="preserve">More than 5 years </w:t>
      </w:r>
      <w:r w:rsidR="00E6514A" w:rsidRPr="00CB3B68">
        <w:rPr>
          <w:rFonts w:ascii="Arial" w:hAnsi="Arial" w:cs="Arial"/>
          <w:sz w:val="24"/>
          <w:szCs w:val="24"/>
        </w:rPr>
        <w:t>&gt;</w:t>
      </w:r>
      <w:r w:rsidRPr="00CB3B68">
        <w:rPr>
          <w:rFonts w:ascii="Arial" w:hAnsi="Arial" w:cs="Arial"/>
          <w:sz w:val="24"/>
          <w:szCs w:val="24"/>
        </w:rPr>
        <w:t>30/min</w:t>
      </w:r>
      <w:r w:rsidR="00E6514A" w:rsidRPr="00CB3B68">
        <w:rPr>
          <w:rFonts w:ascii="Arial" w:hAnsi="Arial" w:cs="Arial"/>
          <w:sz w:val="24"/>
          <w:szCs w:val="24"/>
        </w:rPr>
        <w:t>)</w:t>
      </w:r>
      <w:r w:rsidR="00B67A29" w:rsidRPr="00CB3B68">
        <w:rPr>
          <w:rFonts w:ascii="Arial" w:hAnsi="Arial" w:cs="Arial"/>
          <w:sz w:val="24"/>
          <w:szCs w:val="24"/>
        </w:rPr>
        <w:t>.</w:t>
      </w:r>
    </w:p>
    <w:p w14:paraId="47998642" w14:textId="77777777" w:rsidR="00FB56DB" w:rsidRDefault="00FB56DB" w:rsidP="00CB3B68">
      <w:pPr>
        <w:pStyle w:val="NoSpacing"/>
        <w:rPr>
          <w:sz w:val="24"/>
          <w:szCs w:val="24"/>
        </w:rPr>
      </w:pPr>
    </w:p>
    <w:p w14:paraId="67C05CD4" w14:textId="77777777" w:rsidR="005D622B" w:rsidRPr="00FB56DB" w:rsidRDefault="00150F30" w:rsidP="00CB3B68">
      <w:pPr>
        <w:pStyle w:val="NoSpacing"/>
        <w:rPr>
          <w:b/>
          <w:sz w:val="24"/>
          <w:szCs w:val="24"/>
        </w:rPr>
      </w:pPr>
      <w:r w:rsidRPr="00FB56DB">
        <w:rPr>
          <w:b/>
          <w:sz w:val="24"/>
          <w:szCs w:val="24"/>
        </w:rPr>
        <w:t>Severe disease</w:t>
      </w:r>
      <w:r w:rsidR="00B67A29" w:rsidRPr="00FB56DB">
        <w:rPr>
          <w:b/>
          <w:sz w:val="24"/>
          <w:szCs w:val="24"/>
        </w:rPr>
        <w:t>:</w:t>
      </w:r>
    </w:p>
    <w:p w14:paraId="59B61C76" w14:textId="77777777" w:rsidR="00B67A29" w:rsidRPr="00CB3B68" w:rsidRDefault="00B67A29" w:rsidP="00CB3B68">
      <w:pPr>
        <w:pStyle w:val="NoSpacing"/>
        <w:rPr>
          <w:sz w:val="24"/>
          <w:szCs w:val="24"/>
        </w:rPr>
      </w:pPr>
    </w:p>
    <w:p w14:paraId="3A6EC6D7" w14:textId="77777777" w:rsidR="00150F30" w:rsidRPr="00CB3B68" w:rsidRDefault="00EB2818" w:rsidP="00CB3B68">
      <w:pPr>
        <w:pStyle w:val="NoSpacing"/>
        <w:rPr>
          <w:sz w:val="24"/>
          <w:szCs w:val="24"/>
        </w:rPr>
      </w:pPr>
      <w:r w:rsidRPr="00CB3B68">
        <w:rPr>
          <w:sz w:val="24"/>
          <w:szCs w:val="24"/>
        </w:rPr>
        <w:t>Moderate</w:t>
      </w:r>
      <w:r w:rsidR="001855CA">
        <w:rPr>
          <w:sz w:val="24"/>
          <w:szCs w:val="24"/>
        </w:rPr>
        <w:t xml:space="preserve"> </w:t>
      </w:r>
      <w:r w:rsidR="00F7112C" w:rsidRPr="00CB3B68">
        <w:rPr>
          <w:sz w:val="24"/>
          <w:szCs w:val="24"/>
        </w:rPr>
        <w:t>disease,</w:t>
      </w:r>
      <w:r w:rsidR="00150F30" w:rsidRPr="00CB3B68">
        <w:rPr>
          <w:sz w:val="24"/>
          <w:szCs w:val="24"/>
        </w:rPr>
        <w:t xml:space="preserve"> plus any</w:t>
      </w:r>
      <w:r w:rsidR="005D622B" w:rsidRPr="00CB3B68">
        <w:rPr>
          <w:sz w:val="24"/>
          <w:szCs w:val="24"/>
        </w:rPr>
        <w:t xml:space="preserve"> of the </w:t>
      </w:r>
      <w:r w:rsidRPr="00CB3B68">
        <w:rPr>
          <w:sz w:val="24"/>
          <w:szCs w:val="24"/>
        </w:rPr>
        <w:t>following manifestations</w:t>
      </w:r>
      <w:r w:rsidR="00B67A29" w:rsidRPr="00CB3B68">
        <w:rPr>
          <w:sz w:val="24"/>
          <w:szCs w:val="24"/>
        </w:rPr>
        <w:t>:</w:t>
      </w:r>
    </w:p>
    <w:p w14:paraId="46CEF621" w14:textId="77777777" w:rsidR="00B67A29" w:rsidRPr="00CB3B68" w:rsidRDefault="00B67A29" w:rsidP="00CB3B68">
      <w:pPr>
        <w:pStyle w:val="NoSpacing"/>
        <w:rPr>
          <w:sz w:val="24"/>
          <w:szCs w:val="24"/>
        </w:rPr>
      </w:pPr>
    </w:p>
    <w:p w14:paraId="0CC52988" w14:textId="77777777" w:rsidR="00150F30" w:rsidRPr="00CB3B68" w:rsidRDefault="004764AB" w:rsidP="00CB3B68">
      <w:pPr>
        <w:pStyle w:val="NoSpacing"/>
        <w:rPr>
          <w:sz w:val="24"/>
          <w:szCs w:val="24"/>
        </w:rPr>
      </w:pPr>
      <w:r w:rsidRPr="00CB3B68">
        <w:rPr>
          <w:sz w:val="24"/>
          <w:szCs w:val="24"/>
        </w:rPr>
        <w:t>1. Spo2</w:t>
      </w:r>
      <w:r w:rsidR="00DD177A" w:rsidRPr="00CB3B68">
        <w:rPr>
          <w:sz w:val="24"/>
          <w:szCs w:val="24"/>
        </w:rPr>
        <w:t xml:space="preserve"> less than 93% at room air</w:t>
      </w:r>
      <w:r w:rsidR="00B67A29" w:rsidRPr="00CB3B68">
        <w:rPr>
          <w:sz w:val="24"/>
          <w:szCs w:val="24"/>
        </w:rPr>
        <w:t>;</w:t>
      </w:r>
    </w:p>
    <w:p w14:paraId="02D6FC35" w14:textId="77777777" w:rsidR="00DD177A" w:rsidRPr="00CB3B68" w:rsidRDefault="004764AB" w:rsidP="00CB3B68">
      <w:pPr>
        <w:pStyle w:val="NoSpacing"/>
        <w:rPr>
          <w:sz w:val="24"/>
          <w:szCs w:val="24"/>
        </w:rPr>
      </w:pPr>
      <w:r w:rsidRPr="00CB3B68">
        <w:rPr>
          <w:sz w:val="24"/>
          <w:szCs w:val="24"/>
        </w:rPr>
        <w:t>2. Altered</w:t>
      </w:r>
      <w:r w:rsidR="001855CA">
        <w:rPr>
          <w:sz w:val="24"/>
          <w:szCs w:val="24"/>
        </w:rPr>
        <w:t xml:space="preserve"> </w:t>
      </w:r>
      <w:r w:rsidR="00DD177A" w:rsidRPr="00CB3B68">
        <w:rPr>
          <w:iCs/>
          <w:sz w:val="24"/>
          <w:szCs w:val="24"/>
        </w:rPr>
        <w:t>menta</w:t>
      </w:r>
      <w:r w:rsidR="001855CA">
        <w:rPr>
          <w:iCs/>
          <w:sz w:val="24"/>
          <w:szCs w:val="24"/>
        </w:rPr>
        <w:t xml:space="preserve"> </w:t>
      </w:r>
      <w:r w:rsidR="00DD177A" w:rsidRPr="00CB3B68">
        <w:rPr>
          <w:iCs/>
          <w:sz w:val="24"/>
          <w:szCs w:val="24"/>
        </w:rPr>
        <w:t>l</w:t>
      </w:r>
      <w:r w:rsidR="00EB2818" w:rsidRPr="00CB3B68">
        <w:rPr>
          <w:sz w:val="24"/>
          <w:szCs w:val="24"/>
        </w:rPr>
        <w:t>status,</w:t>
      </w:r>
      <w:r w:rsidR="00DD177A" w:rsidRPr="00CB3B68">
        <w:rPr>
          <w:sz w:val="24"/>
          <w:szCs w:val="24"/>
        </w:rPr>
        <w:t xml:space="preserve"> drowsiness, </w:t>
      </w:r>
      <w:r w:rsidR="00B67A29" w:rsidRPr="00CB3B68">
        <w:rPr>
          <w:sz w:val="24"/>
          <w:szCs w:val="24"/>
        </w:rPr>
        <w:t xml:space="preserve">or </w:t>
      </w:r>
      <w:r w:rsidR="00DD177A" w:rsidRPr="00CB3B68">
        <w:rPr>
          <w:sz w:val="24"/>
          <w:szCs w:val="24"/>
        </w:rPr>
        <w:t>convulsions</w:t>
      </w:r>
      <w:r w:rsidR="00B67A29" w:rsidRPr="00CB3B68">
        <w:rPr>
          <w:sz w:val="24"/>
          <w:szCs w:val="24"/>
        </w:rPr>
        <w:t>;</w:t>
      </w:r>
    </w:p>
    <w:p w14:paraId="0C9640C5" w14:textId="77777777" w:rsidR="004764AB" w:rsidRPr="00CB3B68" w:rsidRDefault="004764AB" w:rsidP="00CB3B68">
      <w:pPr>
        <w:pStyle w:val="NoSpacing"/>
        <w:rPr>
          <w:sz w:val="24"/>
          <w:szCs w:val="24"/>
        </w:rPr>
      </w:pPr>
      <w:r w:rsidRPr="00CB3B68">
        <w:rPr>
          <w:sz w:val="24"/>
          <w:szCs w:val="24"/>
        </w:rPr>
        <w:t>3. Feeding</w:t>
      </w:r>
      <w:r w:rsidR="00EB2818" w:rsidRPr="00CB3B68">
        <w:rPr>
          <w:sz w:val="24"/>
          <w:szCs w:val="24"/>
        </w:rPr>
        <w:t xml:space="preserve"> difficulty</w:t>
      </w:r>
      <w:r w:rsidR="00432155">
        <w:rPr>
          <w:sz w:val="24"/>
          <w:szCs w:val="24"/>
        </w:rPr>
        <w:t>.</w:t>
      </w:r>
    </w:p>
    <w:p w14:paraId="7B3F6BEE" w14:textId="77777777" w:rsidR="00EB2818" w:rsidRPr="00CB3B68" w:rsidRDefault="004764AB" w:rsidP="00CB3B68">
      <w:pPr>
        <w:pStyle w:val="NoSpacing"/>
        <w:rPr>
          <w:sz w:val="24"/>
          <w:szCs w:val="24"/>
        </w:rPr>
      </w:pPr>
      <w:r w:rsidRPr="00CB3B68">
        <w:rPr>
          <w:sz w:val="24"/>
          <w:szCs w:val="24"/>
        </w:rPr>
        <w:t>4.Respiratory</w:t>
      </w:r>
      <w:r w:rsidR="00605033" w:rsidRPr="00CB3B68">
        <w:rPr>
          <w:sz w:val="24"/>
          <w:szCs w:val="24"/>
        </w:rPr>
        <w:t xml:space="preserve"> distress in </w:t>
      </w:r>
      <w:r w:rsidR="00B67A29" w:rsidRPr="00CB3B68">
        <w:rPr>
          <w:sz w:val="24"/>
          <w:szCs w:val="24"/>
        </w:rPr>
        <w:t xml:space="preserve">the </w:t>
      </w:r>
      <w:r w:rsidR="00605033" w:rsidRPr="00CB3B68">
        <w:rPr>
          <w:sz w:val="24"/>
          <w:szCs w:val="24"/>
        </w:rPr>
        <w:t xml:space="preserve">form of nasal </w:t>
      </w:r>
      <w:r w:rsidR="001855CA" w:rsidRPr="00CB3B68">
        <w:rPr>
          <w:sz w:val="24"/>
          <w:szCs w:val="24"/>
        </w:rPr>
        <w:t>flaring, sub</w:t>
      </w:r>
      <w:r w:rsidR="00A3157B" w:rsidRPr="00CB3B68">
        <w:rPr>
          <w:sz w:val="24"/>
          <w:szCs w:val="24"/>
        </w:rPr>
        <w:t xml:space="preserve"> costal</w:t>
      </w:r>
      <w:r w:rsidR="00B67A29" w:rsidRPr="00CB3B68">
        <w:rPr>
          <w:sz w:val="24"/>
          <w:szCs w:val="24"/>
        </w:rPr>
        <w:t>/</w:t>
      </w:r>
      <w:r w:rsidR="00605033" w:rsidRPr="00CB3B68">
        <w:rPr>
          <w:sz w:val="24"/>
          <w:szCs w:val="24"/>
        </w:rPr>
        <w:t xml:space="preserve"> intercostals recessions</w:t>
      </w:r>
      <w:r w:rsidR="00B67A29" w:rsidRPr="00CB3B68">
        <w:rPr>
          <w:sz w:val="24"/>
          <w:szCs w:val="24"/>
        </w:rPr>
        <w:t>.</w:t>
      </w:r>
    </w:p>
    <w:p w14:paraId="4B1C7A4B" w14:textId="77777777" w:rsidR="00150F30" w:rsidRPr="00CB3B68" w:rsidRDefault="00150F30" w:rsidP="00CB3B68">
      <w:pPr>
        <w:pStyle w:val="NoSpacing"/>
        <w:rPr>
          <w:sz w:val="24"/>
          <w:szCs w:val="24"/>
        </w:rPr>
      </w:pPr>
    </w:p>
    <w:p w14:paraId="1E8C6F15" w14:textId="77777777" w:rsidR="00150F30" w:rsidRPr="00FB56DB" w:rsidRDefault="00E84C76" w:rsidP="00CB3B68">
      <w:pPr>
        <w:pStyle w:val="NoSpacing"/>
        <w:rPr>
          <w:b/>
          <w:sz w:val="24"/>
          <w:szCs w:val="24"/>
        </w:rPr>
      </w:pPr>
      <w:r w:rsidRPr="00FB56DB">
        <w:rPr>
          <w:b/>
          <w:sz w:val="24"/>
          <w:szCs w:val="24"/>
        </w:rPr>
        <w:t>ARDS</w:t>
      </w:r>
      <w:r w:rsidR="00F7112C" w:rsidRPr="00FB56DB">
        <w:rPr>
          <w:b/>
          <w:sz w:val="24"/>
          <w:szCs w:val="24"/>
        </w:rPr>
        <w:t xml:space="preserve"> (acute respiratory distress syndrome)</w:t>
      </w:r>
      <w:r w:rsidR="00B67A29" w:rsidRPr="00FB56DB">
        <w:rPr>
          <w:b/>
          <w:sz w:val="24"/>
          <w:szCs w:val="24"/>
        </w:rPr>
        <w:t>.</w:t>
      </w:r>
    </w:p>
    <w:p w14:paraId="0C8E3852" w14:textId="77777777" w:rsidR="00B67A29" w:rsidRPr="00CB3B68" w:rsidRDefault="00B67A29" w:rsidP="00CB3B68">
      <w:pPr>
        <w:pStyle w:val="NoSpacing"/>
        <w:rPr>
          <w:sz w:val="24"/>
          <w:szCs w:val="24"/>
        </w:rPr>
      </w:pPr>
    </w:p>
    <w:p w14:paraId="47136466" w14:textId="77777777" w:rsidR="00150F30" w:rsidRPr="00CB3B68" w:rsidRDefault="00F816DF" w:rsidP="00CB3B68">
      <w:pPr>
        <w:pStyle w:val="NoSpacing"/>
        <w:rPr>
          <w:sz w:val="24"/>
          <w:szCs w:val="24"/>
        </w:rPr>
      </w:pPr>
      <w:r w:rsidRPr="00CB3B68">
        <w:rPr>
          <w:sz w:val="24"/>
          <w:szCs w:val="24"/>
        </w:rPr>
        <w:t xml:space="preserve">Patient shall have </w:t>
      </w:r>
      <w:r w:rsidR="00100099" w:rsidRPr="00CB3B68">
        <w:rPr>
          <w:sz w:val="24"/>
          <w:szCs w:val="24"/>
        </w:rPr>
        <w:t xml:space="preserve">all </w:t>
      </w:r>
      <w:r w:rsidR="00B67A29" w:rsidRPr="00CB3B68">
        <w:rPr>
          <w:sz w:val="24"/>
          <w:szCs w:val="24"/>
        </w:rPr>
        <w:t xml:space="preserve">the </w:t>
      </w:r>
      <w:r w:rsidR="00100099" w:rsidRPr="00CB3B68">
        <w:rPr>
          <w:sz w:val="24"/>
          <w:szCs w:val="24"/>
        </w:rPr>
        <w:t>features</w:t>
      </w:r>
      <w:r w:rsidRPr="00CB3B68">
        <w:rPr>
          <w:sz w:val="24"/>
          <w:szCs w:val="24"/>
        </w:rPr>
        <w:t xml:space="preserve"> of severe disease </w:t>
      </w:r>
      <w:r w:rsidR="00100099" w:rsidRPr="00CB3B68">
        <w:rPr>
          <w:sz w:val="24"/>
          <w:szCs w:val="24"/>
        </w:rPr>
        <w:t xml:space="preserve">plus unilateral / bilateral basal lung opacities which </w:t>
      </w:r>
      <w:r w:rsidR="00347C81" w:rsidRPr="00CB3B68">
        <w:rPr>
          <w:sz w:val="24"/>
          <w:szCs w:val="24"/>
        </w:rPr>
        <w:t>cannot</w:t>
      </w:r>
      <w:r w:rsidR="00100099" w:rsidRPr="00CB3B68">
        <w:rPr>
          <w:sz w:val="24"/>
          <w:szCs w:val="24"/>
        </w:rPr>
        <w:t xml:space="preserve"> be explained by </w:t>
      </w:r>
      <w:r w:rsidR="003C0F59" w:rsidRPr="00CB3B68">
        <w:rPr>
          <w:sz w:val="24"/>
          <w:szCs w:val="24"/>
        </w:rPr>
        <w:t xml:space="preserve">cardiac failure or volume </w:t>
      </w:r>
      <w:r w:rsidR="00B67A29" w:rsidRPr="00CB3B68">
        <w:rPr>
          <w:sz w:val="24"/>
          <w:szCs w:val="24"/>
        </w:rPr>
        <w:t>overload</w:t>
      </w:r>
      <w:r w:rsidR="003C0F59" w:rsidRPr="00CB3B68">
        <w:rPr>
          <w:sz w:val="24"/>
          <w:szCs w:val="24"/>
        </w:rPr>
        <w:t xml:space="preserve"> either clinically</w:t>
      </w:r>
      <w:r w:rsidR="00B67A29" w:rsidRPr="00CB3B68">
        <w:rPr>
          <w:sz w:val="24"/>
          <w:szCs w:val="24"/>
        </w:rPr>
        <w:t xml:space="preserve"> (clinical findings of peripheral </w:t>
      </w:r>
      <w:r w:rsidR="00432155" w:rsidRPr="00CB3B68">
        <w:rPr>
          <w:sz w:val="24"/>
          <w:szCs w:val="24"/>
        </w:rPr>
        <w:t>edema</w:t>
      </w:r>
      <w:r w:rsidR="00B67A29" w:rsidRPr="00CB3B68">
        <w:rPr>
          <w:sz w:val="24"/>
          <w:szCs w:val="24"/>
        </w:rPr>
        <w:t xml:space="preserve"> or raised JVP)</w:t>
      </w:r>
      <w:r w:rsidR="003C0F59" w:rsidRPr="00CB3B68">
        <w:rPr>
          <w:sz w:val="24"/>
          <w:szCs w:val="24"/>
        </w:rPr>
        <w:t xml:space="preserve"> or echocardiogr</w:t>
      </w:r>
      <w:r w:rsidR="00347C81" w:rsidRPr="00CB3B68">
        <w:rPr>
          <w:sz w:val="24"/>
          <w:szCs w:val="24"/>
        </w:rPr>
        <w:t>a</w:t>
      </w:r>
      <w:r w:rsidR="003C0F59" w:rsidRPr="00CB3B68">
        <w:rPr>
          <w:sz w:val="24"/>
          <w:szCs w:val="24"/>
        </w:rPr>
        <w:t>phically</w:t>
      </w:r>
      <w:r w:rsidR="00347C81" w:rsidRPr="00CB3B68">
        <w:rPr>
          <w:sz w:val="24"/>
          <w:szCs w:val="24"/>
        </w:rPr>
        <w:t>, within seven days of onset of disease.</w:t>
      </w:r>
    </w:p>
    <w:p w14:paraId="4DFF8940" w14:textId="77777777" w:rsidR="00347C81" w:rsidRPr="00CB3B68" w:rsidRDefault="00347C81" w:rsidP="00CB3B68">
      <w:pPr>
        <w:pStyle w:val="NoSpacing"/>
        <w:rPr>
          <w:sz w:val="24"/>
          <w:szCs w:val="24"/>
        </w:rPr>
      </w:pPr>
    </w:p>
    <w:p w14:paraId="5F41412D" w14:textId="77777777" w:rsidR="00B67A29" w:rsidRPr="00FB56DB" w:rsidRDefault="00054589" w:rsidP="00CB3B68">
      <w:pPr>
        <w:pStyle w:val="NoSpacing"/>
        <w:rPr>
          <w:b/>
          <w:sz w:val="24"/>
          <w:szCs w:val="24"/>
        </w:rPr>
      </w:pPr>
      <w:r w:rsidRPr="00FB56DB">
        <w:rPr>
          <w:b/>
          <w:sz w:val="24"/>
          <w:szCs w:val="24"/>
        </w:rPr>
        <w:t>Multiorgan failure</w:t>
      </w:r>
      <w:r w:rsidR="00FB56DB">
        <w:rPr>
          <w:b/>
          <w:sz w:val="24"/>
          <w:szCs w:val="24"/>
        </w:rPr>
        <w:t>:</w:t>
      </w:r>
    </w:p>
    <w:p w14:paraId="656E4EE3" w14:textId="77777777" w:rsidR="00B67A29" w:rsidRPr="00CB3B68" w:rsidRDefault="00B67A29" w:rsidP="00CB3B68">
      <w:pPr>
        <w:pStyle w:val="NoSpacing"/>
        <w:rPr>
          <w:sz w:val="24"/>
          <w:szCs w:val="24"/>
        </w:rPr>
      </w:pPr>
    </w:p>
    <w:p w14:paraId="53D537C0" w14:textId="77777777" w:rsidR="00054589" w:rsidRPr="00CB3B68" w:rsidRDefault="00054589" w:rsidP="00CB3B68">
      <w:pPr>
        <w:pStyle w:val="NoSpacing"/>
        <w:rPr>
          <w:sz w:val="24"/>
          <w:szCs w:val="24"/>
        </w:rPr>
      </w:pPr>
      <w:r w:rsidRPr="00CB3B68">
        <w:rPr>
          <w:sz w:val="24"/>
          <w:szCs w:val="24"/>
        </w:rPr>
        <w:t>Any two of the</w:t>
      </w:r>
      <w:r w:rsidR="001855CA">
        <w:rPr>
          <w:sz w:val="24"/>
          <w:szCs w:val="24"/>
        </w:rPr>
        <w:t xml:space="preserve"> </w:t>
      </w:r>
      <w:r w:rsidRPr="00CB3B68">
        <w:rPr>
          <w:sz w:val="24"/>
          <w:szCs w:val="24"/>
        </w:rPr>
        <w:t>following</w:t>
      </w:r>
      <w:r w:rsidR="00B67A29" w:rsidRPr="00CB3B68">
        <w:rPr>
          <w:sz w:val="24"/>
          <w:szCs w:val="24"/>
        </w:rPr>
        <w:t>:</w:t>
      </w:r>
    </w:p>
    <w:p w14:paraId="35C8A00F" w14:textId="77777777" w:rsidR="00B67A29" w:rsidRPr="00CB3B68" w:rsidRDefault="00B67A29" w:rsidP="00CB3B68">
      <w:pPr>
        <w:pStyle w:val="NoSpacing"/>
        <w:rPr>
          <w:sz w:val="24"/>
          <w:szCs w:val="24"/>
        </w:rPr>
      </w:pPr>
    </w:p>
    <w:p w14:paraId="6CB13B16" w14:textId="77777777" w:rsidR="00B67A29" w:rsidRPr="00CB3B68" w:rsidRDefault="007F5572" w:rsidP="00CB3B68">
      <w:pPr>
        <w:pStyle w:val="NoSpacing"/>
        <w:rPr>
          <w:sz w:val="24"/>
          <w:szCs w:val="24"/>
        </w:rPr>
      </w:pPr>
      <w:r w:rsidRPr="00CB3B68">
        <w:rPr>
          <w:sz w:val="24"/>
          <w:szCs w:val="24"/>
        </w:rPr>
        <w:t>1. Systolic</w:t>
      </w:r>
      <w:r w:rsidR="00A84220" w:rsidRPr="00CB3B68">
        <w:rPr>
          <w:sz w:val="24"/>
          <w:szCs w:val="24"/>
        </w:rPr>
        <w:t xml:space="preserve"> blood pressure </w:t>
      </w:r>
      <w:r w:rsidR="00B67A29" w:rsidRPr="00CB3B68">
        <w:rPr>
          <w:sz w:val="24"/>
          <w:szCs w:val="24"/>
        </w:rPr>
        <w:t>less than lower limit of normal for age:</w:t>
      </w:r>
    </w:p>
    <w:p w14:paraId="66349A73" w14:textId="77777777" w:rsidR="00B67A29" w:rsidRPr="00CB3B68" w:rsidRDefault="00B67A29" w:rsidP="00CB3B68">
      <w:pPr>
        <w:pStyle w:val="NoSpacing"/>
        <w:rPr>
          <w:sz w:val="24"/>
          <w:szCs w:val="24"/>
        </w:rPr>
      </w:pPr>
    </w:p>
    <w:p w14:paraId="0B161781" w14:textId="77777777" w:rsidR="00B67A29" w:rsidRPr="00CB3B68" w:rsidRDefault="005458AD" w:rsidP="00CB3B68">
      <w:pPr>
        <w:pStyle w:val="NoSpacing"/>
        <w:rPr>
          <w:sz w:val="24"/>
          <w:szCs w:val="24"/>
        </w:rPr>
      </w:pPr>
      <w:r w:rsidRPr="00CB3B68">
        <w:rPr>
          <w:sz w:val="24"/>
          <w:szCs w:val="24"/>
        </w:rPr>
        <w:t>(</w:t>
      </w:r>
      <w:r w:rsidR="00B67A29" w:rsidRPr="00CB3B68">
        <w:rPr>
          <w:sz w:val="24"/>
          <w:szCs w:val="24"/>
        </w:rPr>
        <w:t>N</w:t>
      </w:r>
      <w:r w:rsidR="00A84220" w:rsidRPr="00CB3B68">
        <w:rPr>
          <w:sz w:val="24"/>
          <w:szCs w:val="24"/>
        </w:rPr>
        <w:t>eonat</w:t>
      </w:r>
      <w:r w:rsidR="00B67A29" w:rsidRPr="00CB3B68">
        <w:rPr>
          <w:sz w:val="24"/>
          <w:szCs w:val="24"/>
        </w:rPr>
        <w:t>e:</w:t>
      </w:r>
      <w:r w:rsidRPr="00CB3B68">
        <w:rPr>
          <w:sz w:val="24"/>
          <w:szCs w:val="24"/>
        </w:rPr>
        <w:t>&lt;60mm</w:t>
      </w:r>
      <w:r w:rsidR="001855CA">
        <w:rPr>
          <w:sz w:val="24"/>
          <w:szCs w:val="24"/>
        </w:rPr>
        <w:t xml:space="preserve"> H</w:t>
      </w:r>
      <w:r w:rsidRPr="00CB3B68">
        <w:rPr>
          <w:sz w:val="24"/>
          <w:szCs w:val="24"/>
        </w:rPr>
        <w:t xml:space="preserve">g. </w:t>
      </w:r>
    </w:p>
    <w:p w14:paraId="69906EA7" w14:textId="77777777" w:rsidR="00B67A29" w:rsidRPr="00CB3B68" w:rsidRDefault="005458AD" w:rsidP="00CB3B68">
      <w:pPr>
        <w:pStyle w:val="NoSpacing"/>
        <w:rPr>
          <w:sz w:val="24"/>
          <w:szCs w:val="24"/>
        </w:rPr>
      </w:pPr>
      <w:r w:rsidRPr="00CB3B68">
        <w:rPr>
          <w:sz w:val="24"/>
          <w:szCs w:val="24"/>
        </w:rPr>
        <w:t>Infant &lt; 70 mm</w:t>
      </w:r>
      <w:r w:rsidR="001855CA">
        <w:rPr>
          <w:sz w:val="24"/>
          <w:szCs w:val="24"/>
        </w:rPr>
        <w:t xml:space="preserve"> H</w:t>
      </w:r>
      <w:r w:rsidRPr="00CB3B68">
        <w:rPr>
          <w:sz w:val="24"/>
          <w:szCs w:val="24"/>
        </w:rPr>
        <w:t xml:space="preserve">g. </w:t>
      </w:r>
    </w:p>
    <w:p w14:paraId="64F1DEBF" w14:textId="77777777" w:rsidR="00B67A29" w:rsidRPr="00CB3B68" w:rsidRDefault="005458AD" w:rsidP="00CB3B68">
      <w:pPr>
        <w:pStyle w:val="NoSpacing"/>
        <w:rPr>
          <w:sz w:val="24"/>
          <w:szCs w:val="24"/>
        </w:rPr>
      </w:pPr>
      <w:r w:rsidRPr="00CB3B68">
        <w:rPr>
          <w:sz w:val="24"/>
          <w:szCs w:val="24"/>
        </w:rPr>
        <w:t xml:space="preserve">Children 1-10 </w:t>
      </w:r>
      <w:r w:rsidR="00F7112C" w:rsidRPr="00CB3B68">
        <w:rPr>
          <w:sz w:val="24"/>
          <w:szCs w:val="24"/>
        </w:rPr>
        <w:t>years,</w:t>
      </w:r>
      <w:r w:rsidRPr="00CB3B68">
        <w:rPr>
          <w:sz w:val="24"/>
          <w:szCs w:val="24"/>
        </w:rPr>
        <w:t xml:space="preserve"> 70</w:t>
      </w:r>
      <w:r w:rsidR="00DF7121" w:rsidRPr="00CB3B68">
        <w:rPr>
          <w:sz w:val="24"/>
          <w:szCs w:val="24"/>
        </w:rPr>
        <w:t>+Age</w:t>
      </w:r>
      <w:r w:rsidR="001855CA">
        <w:rPr>
          <w:sz w:val="24"/>
          <w:szCs w:val="24"/>
        </w:rPr>
        <w:t xml:space="preserve"> </w:t>
      </w:r>
      <w:r w:rsidR="00DF7121" w:rsidRPr="00CB3B68">
        <w:rPr>
          <w:sz w:val="24"/>
          <w:szCs w:val="24"/>
        </w:rPr>
        <w:t xml:space="preserve">in years x2). </w:t>
      </w:r>
    </w:p>
    <w:p w14:paraId="2DFB3CAD" w14:textId="77777777" w:rsidR="00A84220" w:rsidRPr="00CB3B68" w:rsidRDefault="00DF7121" w:rsidP="00CB3B68">
      <w:pPr>
        <w:pStyle w:val="NoSpacing"/>
        <w:rPr>
          <w:sz w:val="24"/>
          <w:szCs w:val="24"/>
        </w:rPr>
      </w:pPr>
      <w:r w:rsidRPr="00CB3B68">
        <w:rPr>
          <w:sz w:val="24"/>
          <w:szCs w:val="24"/>
        </w:rPr>
        <w:t>Children more than 10 years &lt;90mmhg.</w:t>
      </w:r>
    </w:p>
    <w:p w14:paraId="1A5372EB" w14:textId="77777777" w:rsidR="00B67A29" w:rsidRPr="00CB3B68" w:rsidRDefault="00B67A29" w:rsidP="00CB3B68">
      <w:pPr>
        <w:pStyle w:val="NoSpacing"/>
        <w:rPr>
          <w:sz w:val="24"/>
          <w:szCs w:val="24"/>
        </w:rPr>
      </w:pPr>
    </w:p>
    <w:p w14:paraId="0E6C7272" w14:textId="77777777" w:rsidR="007F5572" w:rsidRPr="00CB3B68" w:rsidRDefault="007F5572" w:rsidP="00CB3B68">
      <w:pPr>
        <w:pStyle w:val="NoSpacing"/>
        <w:rPr>
          <w:sz w:val="24"/>
          <w:szCs w:val="24"/>
        </w:rPr>
      </w:pPr>
      <w:r w:rsidRPr="00CB3B68">
        <w:rPr>
          <w:sz w:val="24"/>
          <w:szCs w:val="24"/>
        </w:rPr>
        <w:t xml:space="preserve">2. </w:t>
      </w:r>
      <w:r w:rsidR="00B67A29" w:rsidRPr="00CB3B68">
        <w:rPr>
          <w:sz w:val="24"/>
          <w:szCs w:val="24"/>
        </w:rPr>
        <w:t>L</w:t>
      </w:r>
      <w:r w:rsidRPr="00CB3B68">
        <w:rPr>
          <w:sz w:val="24"/>
          <w:szCs w:val="24"/>
        </w:rPr>
        <w:t>actate level more than 2 mmol/l</w:t>
      </w:r>
    </w:p>
    <w:p w14:paraId="716F476B" w14:textId="77777777" w:rsidR="007F5572" w:rsidRPr="00CB3B68" w:rsidRDefault="007F5572" w:rsidP="00CB3B68">
      <w:pPr>
        <w:pStyle w:val="NoSpacing"/>
        <w:rPr>
          <w:sz w:val="24"/>
          <w:szCs w:val="24"/>
        </w:rPr>
      </w:pPr>
      <w:r w:rsidRPr="00CB3B68">
        <w:rPr>
          <w:sz w:val="24"/>
          <w:szCs w:val="24"/>
        </w:rPr>
        <w:t xml:space="preserve">3. </w:t>
      </w:r>
      <w:r w:rsidR="00B67A29" w:rsidRPr="00CB3B68">
        <w:rPr>
          <w:sz w:val="24"/>
          <w:szCs w:val="24"/>
        </w:rPr>
        <w:t>O</w:t>
      </w:r>
      <w:r w:rsidRPr="00CB3B68">
        <w:rPr>
          <w:sz w:val="24"/>
          <w:szCs w:val="24"/>
        </w:rPr>
        <w:t>liguria</w:t>
      </w:r>
      <w:r w:rsidR="00F946E3">
        <w:rPr>
          <w:sz w:val="24"/>
          <w:szCs w:val="24"/>
        </w:rPr>
        <w:t xml:space="preserve"> 0.5ml/kg/hr</w:t>
      </w:r>
      <w:r w:rsidR="002D7EF9" w:rsidRPr="00CB3B68">
        <w:rPr>
          <w:sz w:val="24"/>
          <w:szCs w:val="24"/>
        </w:rPr>
        <w:t>/ deranged RFT</w:t>
      </w:r>
      <w:r w:rsidR="00F946E3">
        <w:rPr>
          <w:sz w:val="24"/>
          <w:szCs w:val="24"/>
        </w:rPr>
        <w:t>s (creatinine 2 times upper limit)</w:t>
      </w:r>
    </w:p>
    <w:p w14:paraId="5513C310" w14:textId="77777777" w:rsidR="007F5572" w:rsidRPr="00CB3B68" w:rsidRDefault="007F5572" w:rsidP="00CB3B68">
      <w:pPr>
        <w:pStyle w:val="NoSpacing"/>
        <w:rPr>
          <w:sz w:val="24"/>
          <w:szCs w:val="24"/>
        </w:rPr>
      </w:pPr>
      <w:r w:rsidRPr="00CB3B68">
        <w:rPr>
          <w:sz w:val="24"/>
          <w:szCs w:val="24"/>
        </w:rPr>
        <w:lastRenderedPageBreak/>
        <w:t xml:space="preserve">4 </w:t>
      </w:r>
      <w:proofErr w:type="gramStart"/>
      <w:r w:rsidR="00B67A29" w:rsidRPr="00CB3B68">
        <w:rPr>
          <w:sz w:val="24"/>
          <w:szCs w:val="24"/>
        </w:rPr>
        <w:t>C</w:t>
      </w:r>
      <w:r w:rsidR="00F7112C" w:rsidRPr="00CB3B68">
        <w:rPr>
          <w:sz w:val="24"/>
          <w:szCs w:val="24"/>
        </w:rPr>
        <w:t>oagulopathies</w:t>
      </w:r>
      <w:r w:rsidR="00F946E3">
        <w:rPr>
          <w:sz w:val="24"/>
          <w:szCs w:val="24"/>
        </w:rPr>
        <w:t xml:space="preserve"> ,</w:t>
      </w:r>
      <w:proofErr w:type="gramEnd"/>
      <w:r w:rsidR="00F946E3">
        <w:rPr>
          <w:sz w:val="24"/>
          <w:szCs w:val="24"/>
        </w:rPr>
        <w:t xml:space="preserve"> (INR &gt;2)</w:t>
      </w:r>
    </w:p>
    <w:p w14:paraId="722F2BEE" w14:textId="77777777" w:rsidR="007F5572" w:rsidRPr="00CB3B68" w:rsidRDefault="007F5572" w:rsidP="00CB3B68">
      <w:pPr>
        <w:pStyle w:val="NoSpacing"/>
        <w:rPr>
          <w:sz w:val="24"/>
          <w:szCs w:val="24"/>
        </w:rPr>
      </w:pPr>
      <w:r w:rsidRPr="00CB3B68">
        <w:rPr>
          <w:sz w:val="24"/>
          <w:szCs w:val="24"/>
        </w:rPr>
        <w:t xml:space="preserve">5. </w:t>
      </w:r>
      <w:r w:rsidR="00B67A29" w:rsidRPr="00CB3B68">
        <w:rPr>
          <w:sz w:val="24"/>
          <w:szCs w:val="24"/>
        </w:rPr>
        <w:t>T</w:t>
      </w:r>
      <w:r w:rsidRPr="00CB3B68">
        <w:rPr>
          <w:sz w:val="24"/>
          <w:szCs w:val="24"/>
        </w:rPr>
        <w:t xml:space="preserve">hrombocytopenia </w:t>
      </w:r>
    </w:p>
    <w:p w14:paraId="16B5319D" w14:textId="77777777" w:rsidR="007F5572" w:rsidRPr="00CB3B68" w:rsidRDefault="007F5572" w:rsidP="00CB3B68">
      <w:pPr>
        <w:pStyle w:val="NoSpacing"/>
        <w:rPr>
          <w:sz w:val="24"/>
          <w:szCs w:val="24"/>
        </w:rPr>
      </w:pPr>
      <w:r w:rsidRPr="00CB3B68">
        <w:rPr>
          <w:sz w:val="24"/>
          <w:szCs w:val="24"/>
        </w:rPr>
        <w:t xml:space="preserve">6. </w:t>
      </w:r>
      <w:r w:rsidR="00B67A29" w:rsidRPr="00CB3B68">
        <w:rPr>
          <w:sz w:val="24"/>
          <w:szCs w:val="24"/>
        </w:rPr>
        <w:t>D</w:t>
      </w:r>
      <w:r w:rsidRPr="00CB3B68">
        <w:rPr>
          <w:sz w:val="24"/>
          <w:szCs w:val="24"/>
        </w:rPr>
        <w:t xml:space="preserve">eranged </w:t>
      </w:r>
      <w:r w:rsidR="00F7112C" w:rsidRPr="00CB3B68">
        <w:rPr>
          <w:sz w:val="24"/>
          <w:szCs w:val="24"/>
        </w:rPr>
        <w:t>LFT</w:t>
      </w:r>
      <w:r w:rsidR="00B67A29" w:rsidRPr="00CB3B68">
        <w:rPr>
          <w:sz w:val="24"/>
          <w:szCs w:val="24"/>
        </w:rPr>
        <w:t xml:space="preserve">s </w:t>
      </w:r>
      <w:proofErr w:type="gramStart"/>
      <w:r w:rsidR="00B67A29" w:rsidRPr="00CB3B68">
        <w:rPr>
          <w:sz w:val="24"/>
          <w:szCs w:val="24"/>
        </w:rPr>
        <w:t>(</w:t>
      </w:r>
      <w:r w:rsidR="006B1B73" w:rsidRPr="00CB3B68">
        <w:rPr>
          <w:sz w:val="24"/>
          <w:szCs w:val="24"/>
        </w:rPr>
        <w:t xml:space="preserve"> ALT</w:t>
      </w:r>
      <w:proofErr w:type="gramEnd"/>
      <w:r w:rsidR="006B1B73" w:rsidRPr="00CB3B68">
        <w:rPr>
          <w:sz w:val="24"/>
          <w:szCs w:val="24"/>
        </w:rPr>
        <w:t xml:space="preserve"> 2 times upper limit</w:t>
      </w:r>
      <w:r w:rsidR="00B67A29" w:rsidRPr="00CB3B68">
        <w:rPr>
          <w:sz w:val="24"/>
          <w:szCs w:val="24"/>
        </w:rPr>
        <w:t xml:space="preserve"> of normal)</w:t>
      </w:r>
    </w:p>
    <w:p w14:paraId="403D1A18" w14:textId="77777777" w:rsidR="000C3C45" w:rsidRPr="00CB3B68" w:rsidRDefault="000C3C45" w:rsidP="00CB3B68">
      <w:pPr>
        <w:pStyle w:val="NoSpacing"/>
        <w:rPr>
          <w:sz w:val="24"/>
          <w:szCs w:val="24"/>
        </w:rPr>
      </w:pPr>
      <w:r w:rsidRPr="00CB3B68">
        <w:rPr>
          <w:sz w:val="24"/>
          <w:szCs w:val="24"/>
        </w:rPr>
        <w:t>7.</w:t>
      </w:r>
      <w:r w:rsidR="00B67A29" w:rsidRPr="00CB3B68">
        <w:rPr>
          <w:sz w:val="24"/>
          <w:szCs w:val="24"/>
        </w:rPr>
        <w:t>r</w:t>
      </w:r>
      <w:r w:rsidRPr="00CB3B68">
        <w:rPr>
          <w:sz w:val="24"/>
          <w:szCs w:val="24"/>
        </w:rPr>
        <w:t xml:space="preserve">efractory metabolic acidosis </w:t>
      </w:r>
      <w:r w:rsidR="00647228" w:rsidRPr="00CB3B68">
        <w:rPr>
          <w:sz w:val="24"/>
          <w:szCs w:val="24"/>
        </w:rPr>
        <w:t xml:space="preserve">/ </w:t>
      </w:r>
      <w:r w:rsidR="00B67A29" w:rsidRPr="00CB3B68">
        <w:rPr>
          <w:sz w:val="24"/>
          <w:szCs w:val="24"/>
        </w:rPr>
        <w:t>P</w:t>
      </w:r>
      <w:r w:rsidR="00647228" w:rsidRPr="00CB3B68">
        <w:rPr>
          <w:sz w:val="24"/>
          <w:szCs w:val="24"/>
        </w:rPr>
        <w:t>ao2 less than 60 mm</w:t>
      </w:r>
      <w:r w:rsidR="00F7112C" w:rsidRPr="00CB3B68">
        <w:rPr>
          <w:sz w:val="24"/>
          <w:szCs w:val="24"/>
        </w:rPr>
        <w:t>H</w:t>
      </w:r>
      <w:r w:rsidR="00647228" w:rsidRPr="00CB3B68">
        <w:rPr>
          <w:sz w:val="24"/>
          <w:szCs w:val="24"/>
        </w:rPr>
        <w:t>g</w:t>
      </w:r>
    </w:p>
    <w:p w14:paraId="031EDE31" w14:textId="77777777" w:rsidR="000C3C45" w:rsidRPr="00CB3B68" w:rsidRDefault="000C3C45" w:rsidP="00CB3B68">
      <w:pPr>
        <w:pStyle w:val="NoSpacing"/>
        <w:rPr>
          <w:sz w:val="24"/>
          <w:szCs w:val="24"/>
        </w:rPr>
      </w:pPr>
      <w:r w:rsidRPr="00CB3B68">
        <w:rPr>
          <w:sz w:val="24"/>
          <w:szCs w:val="24"/>
        </w:rPr>
        <w:t xml:space="preserve">8. </w:t>
      </w:r>
      <w:r w:rsidR="00B67A29" w:rsidRPr="00CB3B68">
        <w:rPr>
          <w:sz w:val="24"/>
          <w:szCs w:val="24"/>
        </w:rPr>
        <w:t>E</w:t>
      </w:r>
      <w:r w:rsidRPr="00CB3B68">
        <w:rPr>
          <w:sz w:val="24"/>
          <w:szCs w:val="24"/>
        </w:rPr>
        <w:t>vidence of myocardial injury in form of deranged cardiac enzyme</w:t>
      </w:r>
      <w:r w:rsidR="00B67A29" w:rsidRPr="00CB3B68">
        <w:rPr>
          <w:sz w:val="24"/>
          <w:szCs w:val="24"/>
        </w:rPr>
        <w:t>s</w:t>
      </w:r>
    </w:p>
    <w:p w14:paraId="523EBE9D" w14:textId="77777777" w:rsidR="003B5423" w:rsidRPr="00CB3B68" w:rsidRDefault="003B5423" w:rsidP="00CB3B68">
      <w:pPr>
        <w:pStyle w:val="NoSpacing"/>
        <w:rPr>
          <w:sz w:val="24"/>
          <w:szCs w:val="24"/>
        </w:rPr>
      </w:pPr>
      <w:r w:rsidRPr="00CB3B68">
        <w:rPr>
          <w:sz w:val="24"/>
          <w:szCs w:val="24"/>
        </w:rPr>
        <w:t>9. GCS of less than 11.</w:t>
      </w:r>
    </w:p>
    <w:p w14:paraId="4C236B72" w14:textId="77777777" w:rsidR="009160F3" w:rsidRPr="00CB3B68" w:rsidRDefault="009160F3" w:rsidP="00CB3B68">
      <w:pPr>
        <w:pStyle w:val="NoSpacing"/>
        <w:rPr>
          <w:sz w:val="24"/>
          <w:szCs w:val="24"/>
        </w:rPr>
      </w:pPr>
    </w:p>
    <w:p w14:paraId="05DDE02A" w14:textId="77777777" w:rsidR="00B67A29" w:rsidRPr="00FB56DB" w:rsidRDefault="002D7EF9" w:rsidP="00CB3B68">
      <w:pPr>
        <w:pStyle w:val="NoSpacing"/>
        <w:rPr>
          <w:b/>
          <w:sz w:val="24"/>
          <w:szCs w:val="24"/>
        </w:rPr>
      </w:pPr>
      <w:r w:rsidRPr="00FB56DB">
        <w:rPr>
          <w:b/>
          <w:sz w:val="24"/>
          <w:szCs w:val="24"/>
        </w:rPr>
        <w:t>Septic shock</w:t>
      </w:r>
      <w:r w:rsidR="00B67A29" w:rsidRPr="00FB56DB">
        <w:rPr>
          <w:b/>
          <w:sz w:val="24"/>
          <w:szCs w:val="24"/>
        </w:rPr>
        <w:t>:</w:t>
      </w:r>
    </w:p>
    <w:p w14:paraId="2BED6661" w14:textId="77777777" w:rsidR="002D7EF9" w:rsidRPr="00CB3B68" w:rsidRDefault="002D7EF9" w:rsidP="00CB3B68">
      <w:pPr>
        <w:pStyle w:val="NoSpacing"/>
        <w:rPr>
          <w:sz w:val="24"/>
          <w:szCs w:val="24"/>
        </w:rPr>
      </w:pPr>
    </w:p>
    <w:p w14:paraId="4D7D56C7" w14:textId="77777777" w:rsidR="00AD1E3D" w:rsidRPr="00CB3B68" w:rsidRDefault="00196A0F" w:rsidP="00CB3B68">
      <w:pPr>
        <w:pStyle w:val="NoSpacing"/>
        <w:rPr>
          <w:sz w:val="24"/>
          <w:szCs w:val="24"/>
        </w:rPr>
      </w:pPr>
      <w:r w:rsidRPr="00CB3B68">
        <w:rPr>
          <w:sz w:val="24"/>
          <w:szCs w:val="24"/>
        </w:rPr>
        <w:t>Systemic inflammatory response syndrome</w:t>
      </w:r>
      <w:r w:rsidR="001855CA">
        <w:rPr>
          <w:sz w:val="24"/>
          <w:szCs w:val="24"/>
        </w:rPr>
        <w:t xml:space="preserve"> </w:t>
      </w:r>
      <w:r w:rsidR="00240BA4" w:rsidRPr="00CB3B68">
        <w:rPr>
          <w:sz w:val="24"/>
          <w:szCs w:val="24"/>
        </w:rPr>
        <w:t>(SIRS)*</w:t>
      </w:r>
      <w:r w:rsidRPr="00CB3B68">
        <w:rPr>
          <w:sz w:val="24"/>
          <w:szCs w:val="24"/>
        </w:rPr>
        <w:t xml:space="preserve"> plus evidence of infection plus cardiovascular dysfunction despite of adequate fluid </w:t>
      </w:r>
      <w:r w:rsidR="00240BA4" w:rsidRPr="00CB3B68">
        <w:rPr>
          <w:sz w:val="24"/>
          <w:szCs w:val="24"/>
        </w:rPr>
        <w:t>resuscitation</w:t>
      </w:r>
      <w:r w:rsidR="00AD1E3D" w:rsidRPr="00CB3B68">
        <w:rPr>
          <w:sz w:val="24"/>
          <w:szCs w:val="24"/>
        </w:rPr>
        <w:t>.</w:t>
      </w:r>
    </w:p>
    <w:p w14:paraId="5C76EB54" w14:textId="77777777" w:rsidR="00240BA4" w:rsidRPr="00CB3B68" w:rsidRDefault="00240BA4" w:rsidP="00CB3B68">
      <w:pPr>
        <w:pStyle w:val="NoSpacing"/>
        <w:rPr>
          <w:sz w:val="24"/>
          <w:szCs w:val="24"/>
        </w:rPr>
      </w:pPr>
    </w:p>
    <w:p w14:paraId="592EE9F4" w14:textId="77777777" w:rsidR="00AD1E3D" w:rsidRPr="00FB56DB" w:rsidRDefault="002B7382" w:rsidP="00CB3B68">
      <w:pPr>
        <w:pStyle w:val="NoSpacing"/>
        <w:rPr>
          <w:b/>
          <w:sz w:val="24"/>
          <w:szCs w:val="24"/>
        </w:rPr>
      </w:pPr>
      <w:r w:rsidRPr="00FB56DB">
        <w:rPr>
          <w:b/>
          <w:sz w:val="24"/>
          <w:szCs w:val="24"/>
        </w:rPr>
        <w:t>*SIRS criteria</w:t>
      </w:r>
      <w:r w:rsidR="00FB56DB">
        <w:rPr>
          <w:b/>
          <w:sz w:val="24"/>
          <w:szCs w:val="24"/>
        </w:rPr>
        <w:t>:</w:t>
      </w:r>
    </w:p>
    <w:p w14:paraId="77D219D1" w14:textId="77777777" w:rsidR="00AD1E3D" w:rsidRPr="00CB3B68" w:rsidRDefault="00AD1E3D" w:rsidP="00CB3B68">
      <w:pPr>
        <w:pStyle w:val="NoSpacing"/>
        <w:rPr>
          <w:sz w:val="24"/>
          <w:szCs w:val="24"/>
        </w:rPr>
      </w:pPr>
      <w:r w:rsidRPr="00CB3B68">
        <w:rPr>
          <w:sz w:val="24"/>
          <w:szCs w:val="24"/>
        </w:rPr>
        <w:t xml:space="preserve"> T</w:t>
      </w:r>
      <w:r w:rsidR="002B7382" w:rsidRPr="00CB3B68">
        <w:rPr>
          <w:sz w:val="24"/>
          <w:szCs w:val="24"/>
        </w:rPr>
        <w:t xml:space="preserve">wo or more than </w:t>
      </w:r>
      <w:r w:rsidR="00937DF8" w:rsidRPr="00CB3B68">
        <w:rPr>
          <w:sz w:val="24"/>
          <w:szCs w:val="24"/>
        </w:rPr>
        <w:t xml:space="preserve">two of the following one of which must be </w:t>
      </w:r>
      <w:r w:rsidR="00E247B6" w:rsidRPr="00CB3B68">
        <w:rPr>
          <w:sz w:val="24"/>
          <w:szCs w:val="24"/>
        </w:rPr>
        <w:t xml:space="preserve">heart rate </w:t>
      </w:r>
      <w:r w:rsidR="00937DF8" w:rsidRPr="00CB3B68">
        <w:rPr>
          <w:sz w:val="24"/>
          <w:szCs w:val="24"/>
        </w:rPr>
        <w:t>or temperature</w:t>
      </w:r>
      <w:r w:rsidRPr="00CB3B68">
        <w:rPr>
          <w:sz w:val="24"/>
          <w:szCs w:val="24"/>
        </w:rPr>
        <w:t>:</w:t>
      </w:r>
    </w:p>
    <w:p w14:paraId="52356182" w14:textId="77777777" w:rsidR="00DD4FE9" w:rsidRPr="00CB3B68" w:rsidRDefault="00DD4FE9" w:rsidP="00CB3B68">
      <w:pPr>
        <w:pStyle w:val="NoSpacing"/>
        <w:rPr>
          <w:sz w:val="24"/>
          <w:szCs w:val="24"/>
        </w:rPr>
      </w:pPr>
    </w:p>
    <w:p w14:paraId="64EA985C" w14:textId="77777777" w:rsidR="00937DF8" w:rsidRPr="00CB3B68" w:rsidRDefault="00937DF8" w:rsidP="00CB3B68">
      <w:pPr>
        <w:pStyle w:val="NoSpacing"/>
        <w:rPr>
          <w:sz w:val="24"/>
          <w:szCs w:val="24"/>
        </w:rPr>
      </w:pPr>
      <w:r w:rsidRPr="00CB3B68">
        <w:rPr>
          <w:sz w:val="24"/>
          <w:szCs w:val="24"/>
        </w:rPr>
        <w:t xml:space="preserve">1. </w:t>
      </w:r>
      <w:r w:rsidR="007005E1" w:rsidRPr="00CB3B68">
        <w:rPr>
          <w:sz w:val="24"/>
          <w:szCs w:val="24"/>
        </w:rPr>
        <w:t xml:space="preserve">temperature </w:t>
      </w:r>
      <w:r w:rsidR="00E247B6" w:rsidRPr="00CB3B68">
        <w:rPr>
          <w:sz w:val="24"/>
          <w:szCs w:val="24"/>
        </w:rPr>
        <w:t>&gt;101.3</w:t>
      </w:r>
      <w:proofErr w:type="gramStart"/>
      <w:r w:rsidR="00E247B6" w:rsidRPr="00CB3B68">
        <w:rPr>
          <w:sz w:val="24"/>
          <w:szCs w:val="24"/>
        </w:rPr>
        <w:t>F</w:t>
      </w:r>
      <w:r w:rsidR="007005E1" w:rsidRPr="00CB3B68">
        <w:rPr>
          <w:sz w:val="24"/>
          <w:szCs w:val="24"/>
        </w:rPr>
        <w:t xml:space="preserve">  or</w:t>
      </w:r>
      <w:proofErr w:type="gramEnd"/>
      <w:r w:rsidR="007005E1" w:rsidRPr="00CB3B68">
        <w:rPr>
          <w:sz w:val="24"/>
          <w:szCs w:val="24"/>
        </w:rPr>
        <w:t xml:space="preserve"> , &lt; 96.8 F</w:t>
      </w:r>
      <w:r w:rsidR="00AD1E3D" w:rsidRPr="00CB3B68">
        <w:rPr>
          <w:sz w:val="24"/>
          <w:szCs w:val="24"/>
        </w:rPr>
        <w:t>;</w:t>
      </w:r>
    </w:p>
    <w:p w14:paraId="16E3DCFD" w14:textId="77777777" w:rsidR="007005E1" w:rsidRDefault="007005E1" w:rsidP="00CB3B68">
      <w:pPr>
        <w:pStyle w:val="NoSpacing"/>
        <w:rPr>
          <w:sz w:val="24"/>
          <w:szCs w:val="24"/>
        </w:rPr>
      </w:pPr>
      <w:r w:rsidRPr="00CB3B68">
        <w:rPr>
          <w:sz w:val="24"/>
          <w:szCs w:val="24"/>
        </w:rPr>
        <w:t>2. tachycardia or bradycardia according to age</w:t>
      </w:r>
      <w:r w:rsidR="00AD1E3D" w:rsidRPr="00CB3B68">
        <w:rPr>
          <w:sz w:val="24"/>
          <w:szCs w:val="24"/>
        </w:rPr>
        <w:t>;</w:t>
      </w:r>
      <w:r w:rsidR="00B53A46">
        <w:rPr>
          <w:sz w:val="24"/>
          <w:szCs w:val="24"/>
        </w:rPr>
        <w:t>(above and below normal limit)</w:t>
      </w:r>
    </w:p>
    <w:p w14:paraId="3EA1880A" w14:textId="77777777" w:rsidR="00B53A46" w:rsidRDefault="00B53A46" w:rsidP="00B53A46">
      <w:pPr>
        <w:pStyle w:val="NoSpacing"/>
        <w:ind w:firstLine="720"/>
        <w:rPr>
          <w:sz w:val="24"/>
          <w:szCs w:val="24"/>
        </w:rPr>
      </w:pPr>
      <w:r>
        <w:rPr>
          <w:sz w:val="24"/>
          <w:szCs w:val="24"/>
        </w:rPr>
        <w:t>Normal values:</w:t>
      </w:r>
    </w:p>
    <w:p w14:paraId="55ECAEF7" w14:textId="77777777" w:rsidR="00B53A46" w:rsidRDefault="00B53A46" w:rsidP="00B53A46">
      <w:pPr>
        <w:pStyle w:val="NoSpacing"/>
        <w:ind w:firstLine="720"/>
        <w:rPr>
          <w:sz w:val="24"/>
          <w:szCs w:val="24"/>
        </w:rPr>
      </w:pPr>
      <w:r>
        <w:rPr>
          <w:sz w:val="24"/>
          <w:szCs w:val="24"/>
        </w:rPr>
        <w:t>1-3 years 70-110/min:</w:t>
      </w:r>
    </w:p>
    <w:p w14:paraId="74011092" w14:textId="77777777" w:rsidR="00B53A46" w:rsidRDefault="00B53A46" w:rsidP="00B53A46">
      <w:pPr>
        <w:pStyle w:val="NoSpacing"/>
        <w:ind w:firstLine="720"/>
        <w:rPr>
          <w:sz w:val="24"/>
          <w:szCs w:val="24"/>
        </w:rPr>
      </w:pPr>
      <w:r>
        <w:rPr>
          <w:sz w:val="24"/>
          <w:szCs w:val="24"/>
        </w:rPr>
        <w:t>4-6 years 65-110/min:</w:t>
      </w:r>
    </w:p>
    <w:p w14:paraId="67E59EE2" w14:textId="77777777" w:rsidR="00B53A46" w:rsidRDefault="00B53A46" w:rsidP="00B53A46">
      <w:pPr>
        <w:pStyle w:val="NoSpacing"/>
        <w:ind w:firstLine="720"/>
        <w:rPr>
          <w:sz w:val="24"/>
          <w:szCs w:val="24"/>
        </w:rPr>
      </w:pPr>
      <w:r>
        <w:rPr>
          <w:sz w:val="24"/>
          <w:szCs w:val="24"/>
        </w:rPr>
        <w:t>7-12 years 60-100/min</w:t>
      </w:r>
    </w:p>
    <w:p w14:paraId="6F0D2907" w14:textId="77777777" w:rsidR="00B53A46" w:rsidRPr="00CB3B68" w:rsidRDefault="00B53A46" w:rsidP="00B53A46">
      <w:pPr>
        <w:pStyle w:val="NoSpacing"/>
        <w:ind w:firstLine="720"/>
        <w:rPr>
          <w:sz w:val="24"/>
          <w:szCs w:val="24"/>
        </w:rPr>
      </w:pPr>
      <w:r>
        <w:rPr>
          <w:sz w:val="24"/>
          <w:szCs w:val="24"/>
        </w:rPr>
        <w:t>&gt;12years 55-90/min</w:t>
      </w:r>
    </w:p>
    <w:p w14:paraId="66EBE515" w14:textId="77777777" w:rsidR="007005E1" w:rsidRPr="00CB3B68" w:rsidRDefault="007005E1" w:rsidP="00CB3B68">
      <w:pPr>
        <w:pStyle w:val="NoSpacing"/>
        <w:rPr>
          <w:sz w:val="24"/>
          <w:szCs w:val="24"/>
        </w:rPr>
      </w:pPr>
      <w:r w:rsidRPr="00CB3B68">
        <w:rPr>
          <w:sz w:val="24"/>
          <w:szCs w:val="24"/>
        </w:rPr>
        <w:t xml:space="preserve">3. increased respiratory rate according to </w:t>
      </w:r>
      <w:proofErr w:type="gramStart"/>
      <w:r w:rsidRPr="00CB3B68">
        <w:rPr>
          <w:sz w:val="24"/>
          <w:szCs w:val="24"/>
        </w:rPr>
        <w:t>age</w:t>
      </w:r>
      <w:r w:rsidR="00AD1E3D" w:rsidRPr="00CB3B68">
        <w:rPr>
          <w:sz w:val="24"/>
          <w:szCs w:val="24"/>
        </w:rPr>
        <w:t>;</w:t>
      </w:r>
      <w:proofErr w:type="gramEnd"/>
    </w:p>
    <w:p w14:paraId="02C03412" w14:textId="77777777" w:rsidR="00AD1E3D" w:rsidRPr="00CB3B68" w:rsidRDefault="000F4401" w:rsidP="00CB3B68">
      <w:pPr>
        <w:pStyle w:val="NoSpacing"/>
        <w:rPr>
          <w:sz w:val="24"/>
          <w:szCs w:val="24"/>
        </w:rPr>
      </w:pPr>
      <w:r w:rsidRPr="00CB3B68">
        <w:rPr>
          <w:sz w:val="24"/>
          <w:szCs w:val="24"/>
        </w:rPr>
        <w:t>4. abnormal leukocyte count &lt; 4000 or &gt;</w:t>
      </w:r>
      <w:proofErr w:type="gramStart"/>
      <w:r w:rsidRPr="00CB3B68">
        <w:rPr>
          <w:sz w:val="24"/>
          <w:szCs w:val="24"/>
        </w:rPr>
        <w:t>11000 ,</w:t>
      </w:r>
      <w:proofErr w:type="gramEnd"/>
      <w:r w:rsidRPr="00CB3B68">
        <w:rPr>
          <w:sz w:val="24"/>
          <w:szCs w:val="24"/>
        </w:rPr>
        <w:t xml:space="preserve"> or more than 10 % band cells</w:t>
      </w:r>
      <w:r w:rsidR="00AD1E3D" w:rsidRPr="00CB3B68">
        <w:rPr>
          <w:sz w:val="24"/>
          <w:szCs w:val="24"/>
        </w:rPr>
        <w:t>.</w:t>
      </w:r>
    </w:p>
    <w:p w14:paraId="229A370F" w14:textId="77777777" w:rsidR="007005E1" w:rsidRPr="00CB3B68" w:rsidRDefault="007005E1" w:rsidP="00CB3B68">
      <w:pPr>
        <w:pStyle w:val="NoSpacing"/>
        <w:rPr>
          <w:sz w:val="24"/>
          <w:szCs w:val="24"/>
        </w:rPr>
      </w:pPr>
    </w:p>
    <w:p w14:paraId="113F0DDA" w14:textId="77777777" w:rsidR="00AD1E3D" w:rsidRPr="00FB56DB" w:rsidRDefault="008F3C08" w:rsidP="00CB3B68">
      <w:pPr>
        <w:pStyle w:val="NoSpacing"/>
        <w:rPr>
          <w:b/>
          <w:sz w:val="24"/>
          <w:szCs w:val="24"/>
        </w:rPr>
      </w:pPr>
      <w:r w:rsidRPr="00FB56DB">
        <w:rPr>
          <w:b/>
          <w:sz w:val="24"/>
          <w:szCs w:val="24"/>
        </w:rPr>
        <w:t>Septic shock checklist</w:t>
      </w:r>
      <w:r w:rsidR="00AD1E3D" w:rsidRPr="00FB56DB">
        <w:rPr>
          <w:b/>
          <w:sz w:val="24"/>
          <w:szCs w:val="24"/>
        </w:rPr>
        <w:t>:</w:t>
      </w:r>
    </w:p>
    <w:p w14:paraId="3B030EAE" w14:textId="77777777" w:rsidR="008F3C08" w:rsidRPr="00CB3B68" w:rsidRDefault="008F3C08" w:rsidP="00CB3B68">
      <w:pPr>
        <w:pStyle w:val="NoSpacing"/>
        <w:rPr>
          <w:sz w:val="24"/>
          <w:szCs w:val="24"/>
        </w:rPr>
      </w:pPr>
    </w:p>
    <w:p w14:paraId="7F5702AC" w14:textId="77777777" w:rsidR="008F3C08" w:rsidRPr="00CB3B68" w:rsidRDefault="008F3C08" w:rsidP="00CB3B68">
      <w:pPr>
        <w:pStyle w:val="NoSpacing"/>
        <w:rPr>
          <w:sz w:val="24"/>
          <w:szCs w:val="24"/>
        </w:rPr>
      </w:pPr>
      <w:r w:rsidRPr="00CB3B68">
        <w:rPr>
          <w:sz w:val="24"/>
          <w:szCs w:val="24"/>
        </w:rPr>
        <w:t xml:space="preserve">Vital </w:t>
      </w:r>
      <w:r w:rsidR="009F7682" w:rsidRPr="00CB3B68">
        <w:rPr>
          <w:sz w:val="24"/>
          <w:szCs w:val="24"/>
        </w:rPr>
        <w:t xml:space="preserve">signs; </w:t>
      </w:r>
      <w:proofErr w:type="gramStart"/>
      <w:r w:rsidR="009F7682" w:rsidRPr="00CB3B68">
        <w:rPr>
          <w:sz w:val="24"/>
          <w:szCs w:val="24"/>
        </w:rPr>
        <w:t>temperature</w:t>
      </w:r>
      <w:r w:rsidRPr="00CB3B68">
        <w:rPr>
          <w:sz w:val="24"/>
          <w:szCs w:val="24"/>
        </w:rPr>
        <w:t xml:space="preserve"> ,</w:t>
      </w:r>
      <w:proofErr w:type="gramEnd"/>
      <w:r w:rsidRPr="00CB3B68">
        <w:rPr>
          <w:sz w:val="24"/>
          <w:szCs w:val="24"/>
        </w:rPr>
        <w:t xml:space="preserve"> heart rate  , respiratory rate  ,</w:t>
      </w:r>
      <w:r w:rsidR="009F7682" w:rsidRPr="00CB3B68">
        <w:rPr>
          <w:sz w:val="24"/>
          <w:szCs w:val="24"/>
        </w:rPr>
        <w:t>blood pressure</w:t>
      </w:r>
    </w:p>
    <w:p w14:paraId="480E7C0A" w14:textId="77777777" w:rsidR="009F7682" w:rsidRPr="00CB3B68" w:rsidRDefault="009F7682" w:rsidP="00CB3B68">
      <w:pPr>
        <w:pStyle w:val="NoSpacing"/>
        <w:rPr>
          <w:sz w:val="24"/>
          <w:szCs w:val="24"/>
        </w:rPr>
      </w:pPr>
      <w:proofErr w:type="gramStart"/>
      <w:r w:rsidRPr="00CB3B68">
        <w:rPr>
          <w:sz w:val="24"/>
          <w:szCs w:val="24"/>
        </w:rPr>
        <w:t>Perfusion :</w:t>
      </w:r>
      <w:proofErr w:type="gramEnd"/>
      <w:r w:rsidRPr="00CB3B68">
        <w:rPr>
          <w:sz w:val="24"/>
          <w:szCs w:val="24"/>
        </w:rPr>
        <w:t xml:space="preserve"> capillary </w:t>
      </w:r>
      <w:proofErr w:type="spellStart"/>
      <w:r w:rsidRPr="00CB3B68">
        <w:rPr>
          <w:sz w:val="24"/>
          <w:szCs w:val="24"/>
        </w:rPr>
        <w:t>refil</w:t>
      </w:r>
      <w:proofErr w:type="spellEnd"/>
      <w:r w:rsidRPr="00CB3B68">
        <w:rPr>
          <w:sz w:val="24"/>
          <w:szCs w:val="24"/>
        </w:rPr>
        <w:t xml:space="preserve"> time more than 3 sec, skin mottling , Altered sensorium</w:t>
      </w:r>
    </w:p>
    <w:p w14:paraId="6EB979B3" w14:textId="77777777" w:rsidR="008F3C08" w:rsidRPr="00CB3B68" w:rsidRDefault="008F3C08" w:rsidP="00CB3B68">
      <w:pPr>
        <w:pStyle w:val="NoSpacing"/>
        <w:rPr>
          <w:sz w:val="24"/>
          <w:szCs w:val="24"/>
        </w:rPr>
      </w:pPr>
    </w:p>
    <w:p w14:paraId="5C7EC1B6" w14:textId="77777777" w:rsidR="00AD1E3D" w:rsidRPr="00FB56DB" w:rsidRDefault="00AD1E3D" w:rsidP="00CB3B68">
      <w:pPr>
        <w:pStyle w:val="NoSpacing"/>
        <w:rPr>
          <w:b/>
          <w:sz w:val="24"/>
          <w:szCs w:val="24"/>
        </w:rPr>
      </w:pPr>
      <w:r w:rsidRPr="00FB56DB">
        <w:rPr>
          <w:b/>
          <w:sz w:val="24"/>
          <w:szCs w:val="24"/>
        </w:rPr>
        <w:t>A</w:t>
      </w:r>
      <w:r w:rsidR="00FB56DB" w:rsidRPr="00FB56DB">
        <w:rPr>
          <w:b/>
          <w:sz w:val="24"/>
          <w:szCs w:val="24"/>
        </w:rPr>
        <w:t>T</w:t>
      </w:r>
      <w:r w:rsidRPr="00FB56DB">
        <w:rPr>
          <w:b/>
          <w:sz w:val="24"/>
          <w:szCs w:val="24"/>
        </w:rPr>
        <w:t xml:space="preserve"> T</w:t>
      </w:r>
      <w:r w:rsidR="00FB56DB" w:rsidRPr="00FB56DB">
        <w:rPr>
          <w:b/>
          <w:sz w:val="24"/>
          <w:szCs w:val="24"/>
        </w:rPr>
        <w:t>RIAGE</w:t>
      </w:r>
      <w:r w:rsidRPr="00FB56DB">
        <w:rPr>
          <w:b/>
          <w:sz w:val="24"/>
          <w:szCs w:val="24"/>
        </w:rPr>
        <w:t xml:space="preserve"> A</w:t>
      </w:r>
      <w:r w:rsidR="00FB56DB" w:rsidRPr="00FB56DB">
        <w:rPr>
          <w:b/>
          <w:sz w:val="24"/>
          <w:szCs w:val="24"/>
        </w:rPr>
        <w:t>REA</w:t>
      </w:r>
      <w:r w:rsidRPr="00FB56DB">
        <w:rPr>
          <w:b/>
          <w:sz w:val="24"/>
          <w:szCs w:val="24"/>
        </w:rPr>
        <w:t>:</w:t>
      </w:r>
    </w:p>
    <w:p w14:paraId="05DA3C5C" w14:textId="77777777" w:rsidR="00AD1E3D" w:rsidRPr="00CB3B68" w:rsidRDefault="00AD1E3D" w:rsidP="00CB3B68">
      <w:pPr>
        <w:pStyle w:val="NoSpacing"/>
        <w:rPr>
          <w:sz w:val="24"/>
          <w:szCs w:val="24"/>
        </w:rPr>
      </w:pPr>
    </w:p>
    <w:p w14:paraId="204A55B6" w14:textId="77777777" w:rsidR="00AD1E3D" w:rsidRPr="00CB3B68" w:rsidRDefault="00AD1E3D" w:rsidP="00CB3B68">
      <w:pPr>
        <w:pStyle w:val="NoSpacing"/>
        <w:rPr>
          <w:sz w:val="24"/>
          <w:szCs w:val="24"/>
        </w:rPr>
      </w:pPr>
      <w:r w:rsidRPr="00CB3B68">
        <w:rPr>
          <w:sz w:val="24"/>
          <w:szCs w:val="24"/>
        </w:rPr>
        <w:t>All pediatric patients will be assessed here for respiratory signs, symptoms, and fever. Children with no respiratory signs and symptoms or fever will be managed according to normal treatment protocols (and send to green zone-emergency unit/respective unit)</w:t>
      </w:r>
    </w:p>
    <w:p w14:paraId="5EC6FB1C" w14:textId="77777777" w:rsidR="00AD1E3D" w:rsidRPr="00CB3B68" w:rsidRDefault="00AD1E3D" w:rsidP="00CB3B68">
      <w:pPr>
        <w:pStyle w:val="NoSpacing"/>
        <w:rPr>
          <w:sz w:val="24"/>
          <w:szCs w:val="24"/>
        </w:rPr>
      </w:pPr>
    </w:p>
    <w:p w14:paraId="129C52C4" w14:textId="77777777" w:rsidR="00AD1E3D" w:rsidRPr="00CB3B68" w:rsidRDefault="00AD1E3D" w:rsidP="00CB3B68">
      <w:pPr>
        <w:pStyle w:val="NoSpacing"/>
        <w:rPr>
          <w:sz w:val="24"/>
          <w:szCs w:val="24"/>
        </w:rPr>
      </w:pPr>
      <w:r w:rsidRPr="00CB3B68">
        <w:rPr>
          <w:sz w:val="24"/>
          <w:szCs w:val="24"/>
        </w:rPr>
        <w:t>Children with respiratory signs and symptoms will be transferred to a specialized Team (Corona Combat Team) after giving surgical masks to the child and his/her parents to wear.</w:t>
      </w:r>
    </w:p>
    <w:p w14:paraId="121FEAC5" w14:textId="77777777" w:rsidR="00AD1E3D" w:rsidRPr="00CB3B68" w:rsidRDefault="00AD1E3D" w:rsidP="00CB3B68">
      <w:pPr>
        <w:pStyle w:val="NoSpacing"/>
        <w:rPr>
          <w:sz w:val="24"/>
          <w:szCs w:val="24"/>
        </w:rPr>
      </w:pPr>
    </w:p>
    <w:p w14:paraId="6D7E3891" w14:textId="77777777" w:rsidR="00AD1E3D" w:rsidRPr="00FB56DB" w:rsidRDefault="00AD1E3D" w:rsidP="00CB3B68">
      <w:pPr>
        <w:pStyle w:val="NoSpacing"/>
        <w:rPr>
          <w:b/>
          <w:sz w:val="24"/>
          <w:szCs w:val="24"/>
        </w:rPr>
      </w:pPr>
      <w:r w:rsidRPr="00FB56DB">
        <w:rPr>
          <w:b/>
          <w:sz w:val="24"/>
          <w:szCs w:val="24"/>
        </w:rPr>
        <w:t>Corona Combat Team:</w:t>
      </w:r>
    </w:p>
    <w:p w14:paraId="1E4D0AF0" w14:textId="77777777" w:rsidR="00AD1E3D" w:rsidRPr="00CB3B68" w:rsidRDefault="00AD1E3D" w:rsidP="00CB3B68">
      <w:pPr>
        <w:pStyle w:val="NoSpacing"/>
        <w:rPr>
          <w:sz w:val="24"/>
          <w:szCs w:val="24"/>
        </w:rPr>
      </w:pPr>
    </w:p>
    <w:p w14:paraId="0CA96132" w14:textId="77777777" w:rsidR="00AD1E3D" w:rsidRPr="00CB3B68" w:rsidRDefault="00AD1E3D" w:rsidP="00CB3B68">
      <w:pPr>
        <w:pStyle w:val="NoSpacing"/>
        <w:rPr>
          <w:sz w:val="24"/>
          <w:szCs w:val="24"/>
        </w:rPr>
      </w:pPr>
      <w:r w:rsidRPr="00CB3B68">
        <w:rPr>
          <w:sz w:val="24"/>
          <w:szCs w:val="24"/>
        </w:rPr>
        <w:t>Member of this team will assess the child according to given protocol and divide the child’s condition in 3 categories:</w:t>
      </w:r>
    </w:p>
    <w:p w14:paraId="590283FE" w14:textId="77777777" w:rsidR="00AD1E3D" w:rsidRPr="00CB3B68" w:rsidRDefault="00AD1E3D" w:rsidP="00CB3B68">
      <w:pPr>
        <w:pStyle w:val="NoSpacing"/>
        <w:rPr>
          <w:sz w:val="24"/>
          <w:szCs w:val="24"/>
        </w:rPr>
      </w:pPr>
    </w:p>
    <w:p w14:paraId="508E9664" w14:textId="77777777" w:rsidR="00AD1E3D" w:rsidRPr="00CB3B68" w:rsidRDefault="00AD1E3D" w:rsidP="00CB3B68">
      <w:pPr>
        <w:pStyle w:val="NoSpacing"/>
        <w:rPr>
          <w:sz w:val="24"/>
          <w:szCs w:val="24"/>
        </w:rPr>
      </w:pPr>
      <w:r w:rsidRPr="00CB3B68">
        <w:rPr>
          <w:sz w:val="24"/>
          <w:szCs w:val="24"/>
        </w:rPr>
        <w:lastRenderedPageBreak/>
        <w:t>1. Child having contact with a suspected/confirmed case of COVID-19 disease or came from abroad from a country with COVID-19 epidemics and with signs and symptoms suggestive of COVID-19 disease. (will go to RED ZONE</w:t>
      </w:r>
      <w:proofErr w:type="gramStart"/>
      <w:r w:rsidRPr="00CB3B68">
        <w:rPr>
          <w:sz w:val="24"/>
          <w:szCs w:val="24"/>
        </w:rPr>
        <w:t>);</w:t>
      </w:r>
      <w:proofErr w:type="gramEnd"/>
    </w:p>
    <w:p w14:paraId="092C627B" w14:textId="77777777" w:rsidR="00AD1E3D" w:rsidRPr="00CB3B68" w:rsidRDefault="00AD1E3D" w:rsidP="00CB3B68">
      <w:pPr>
        <w:pStyle w:val="NoSpacing"/>
        <w:rPr>
          <w:sz w:val="24"/>
          <w:szCs w:val="24"/>
        </w:rPr>
      </w:pPr>
    </w:p>
    <w:p w14:paraId="06CACE98" w14:textId="77777777" w:rsidR="00AD1E3D" w:rsidRPr="00CB3B68" w:rsidRDefault="00AD1E3D" w:rsidP="00CB3B68">
      <w:pPr>
        <w:pStyle w:val="NoSpacing"/>
        <w:rPr>
          <w:sz w:val="24"/>
          <w:szCs w:val="24"/>
        </w:rPr>
      </w:pPr>
      <w:r w:rsidRPr="00CB3B68">
        <w:rPr>
          <w:sz w:val="24"/>
          <w:szCs w:val="24"/>
        </w:rPr>
        <w:t xml:space="preserve">2. Child having no contact with a suspected/confirmed case of COVID-19 disease or haven’t </w:t>
      </w:r>
      <w:r w:rsidR="00432155" w:rsidRPr="00CB3B68">
        <w:rPr>
          <w:sz w:val="24"/>
          <w:szCs w:val="24"/>
        </w:rPr>
        <w:t>come</w:t>
      </w:r>
      <w:r w:rsidRPr="00CB3B68">
        <w:rPr>
          <w:sz w:val="24"/>
          <w:szCs w:val="24"/>
        </w:rPr>
        <w:t xml:space="preserve"> from abroad from a country with COVID-19 epidemics but have signs and symptoms suggestive of COVID-19 disease. (will go to RED ZONE</w:t>
      </w:r>
      <w:proofErr w:type="gramStart"/>
      <w:r w:rsidRPr="00CB3B68">
        <w:rPr>
          <w:sz w:val="24"/>
          <w:szCs w:val="24"/>
        </w:rPr>
        <w:t>)</w:t>
      </w:r>
      <w:r w:rsidR="00D47EEC" w:rsidRPr="00CB3B68">
        <w:rPr>
          <w:sz w:val="24"/>
          <w:szCs w:val="24"/>
        </w:rPr>
        <w:t>;</w:t>
      </w:r>
      <w:proofErr w:type="gramEnd"/>
    </w:p>
    <w:p w14:paraId="2D6462C1" w14:textId="77777777" w:rsidR="00AD1E3D" w:rsidRPr="00CB3B68" w:rsidRDefault="00AD1E3D" w:rsidP="00CB3B68">
      <w:pPr>
        <w:pStyle w:val="NoSpacing"/>
        <w:rPr>
          <w:sz w:val="24"/>
          <w:szCs w:val="24"/>
        </w:rPr>
      </w:pPr>
      <w:r w:rsidRPr="00CB3B68">
        <w:rPr>
          <w:sz w:val="24"/>
          <w:szCs w:val="24"/>
        </w:rPr>
        <w:t>3. Child having contact with a suspected/confirmed case of COVID-19 disease or came from abroad from a country with COVID-19 epidemics with no signs and symptoms suggestive of COVID-19 disease presenting with some other medical or surgical problem. (will go to YELLOW ZONE)</w:t>
      </w:r>
      <w:r w:rsidR="00432155">
        <w:rPr>
          <w:sz w:val="24"/>
          <w:szCs w:val="24"/>
        </w:rPr>
        <w:t>.</w:t>
      </w:r>
    </w:p>
    <w:p w14:paraId="7F2D4F2A" w14:textId="77777777" w:rsidR="00AD1E3D" w:rsidRPr="00CB3B68" w:rsidRDefault="00AD1E3D" w:rsidP="00CB3B68">
      <w:pPr>
        <w:pStyle w:val="NoSpacing"/>
        <w:rPr>
          <w:sz w:val="24"/>
          <w:szCs w:val="24"/>
        </w:rPr>
      </w:pPr>
    </w:p>
    <w:p w14:paraId="08430249" w14:textId="77777777" w:rsidR="00AD1E3D" w:rsidRPr="00FB56DB" w:rsidRDefault="00AD1E3D" w:rsidP="00CB3B68">
      <w:pPr>
        <w:pStyle w:val="NoSpacing"/>
        <w:rPr>
          <w:b/>
          <w:sz w:val="24"/>
          <w:szCs w:val="24"/>
        </w:rPr>
      </w:pPr>
      <w:r w:rsidRPr="00FB56DB">
        <w:rPr>
          <w:b/>
          <w:sz w:val="24"/>
          <w:szCs w:val="24"/>
        </w:rPr>
        <w:t>RED ZONE:</w:t>
      </w:r>
    </w:p>
    <w:p w14:paraId="0DBB6019" w14:textId="77777777" w:rsidR="00D47EEC" w:rsidRPr="00CB3B68" w:rsidRDefault="00D47EEC" w:rsidP="00CB3B68">
      <w:pPr>
        <w:pStyle w:val="NoSpacing"/>
        <w:rPr>
          <w:sz w:val="24"/>
          <w:szCs w:val="24"/>
        </w:rPr>
      </w:pPr>
    </w:p>
    <w:p w14:paraId="68624DAF" w14:textId="77777777" w:rsidR="00AD1E3D" w:rsidRPr="00CB3B68" w:rsidRDefault="00AD1E3D" w:rsidP="00CB3B68">
      <w:pPr>
        <w:pStyle w:val="NoSpacing"/>
        <w:rPr>
          <w:sz w:val="24"/>
          <w:szCs w:val="24"/>
        </w:rPr>
      </w:pPr>
      <w:r w:rsidRPr="00CB3B68">
        <w:rPr>
          <w:sz w:val="24"/>
          <w:szCs w:val="24"/>
        </w:rPr>
        <w:t xml:space="preserve">Member of this zone will assess the child for vital parameters (pulse, temperature, respiratory rate, blood pressure, capillary refill time, and oxygen saturation) to classify the severity of the illness and will </w:t>
      </w:r>
      <w:r w:rsidR="00D47EEC" w:rsidRPr="00CB3B68">
        <w:rPr>
          <w:sz w:val="24"/>
          <w:szCs w:val="24"/>
        </w:rPr>
        <w:t>either send the p</w:t>
      </w:r>
      <w:r w:rsidR="00432155">
        <w:rPr>
          <w:sz w:val="24"/>
          <w:szCs w:val="24"/>
        </w:rPr>
        <w:t>atient</w:t>
      </w:r>
      <w:r w:rsidR="00D47EEC" w:rsidRPr="00CB3B68">
        <w:rPr>
          <w:sz w:val="24"/>
          <w:szCs w:val="24"/>
        </w:rPr>
        <w:t xml:space="preserve"> home with proper instructions for home isolation or send the p</w:t>
      </w:r>
      <w:r w:rsidR="00432155">
        <w:rPr>
          <w:sz w:val="24"/>
          <w:szCs w:val="24"/>
        </w:rPr>
        <w:t>atient</w:t>
      </w:r>
      <w:r w:rsidR="00D47EEC" w:rsidRPr="00CB3B68">
        <w:rPr>
          <w:sz w:val="24"/>
          <w:szCs w:val="24"/>
        </w:rPr>
        <w:t xml:space="preserve"> to Isolation unit for admission and </w:t>
      </w:r>
      <w:r w:rsidRPr="00CB3B68">
        <w:rPr>
          <w:sz w:val="24"/>
          <w:szCs w:val="24"/>
        </w:rPr>
        <w:t>investigations.</w:t>
      </w:r>
    </w:p>
    <w:p w14:paraId="1E4B3208" w14:textId="77777777" w:rsidR="00AD1E3D" w:rsidRPr="00CB3B68" w:rsidRDefault="00AD1E3D" w:rsidP="00CB3B68">
      <w:pPr>
        <w:pStyle w:val="NoSpacing"/>
        <w:rPr>
          <w:sz w:val="24"/>
          <w:szCs w:val="24"/>
        </w:rPr>
      </w:pPr>
    </w:p>
    <w:p w14:paraId="45CB0F42" w14:textId="77777777" w:rsidR="009160F3" w:rsidRPr="00CB3B68" w:rsidRDefault="009160F3" w:rsidP="00CB3B68">
      <w:pPr>
        <w:pStyle w:val="NoSpacing"/>
        <w:rPr>
          <w:sz w:val="24"/>
          <w:szCs w:val="24"/>
        </w:rPr>
      </w:pPr>
    </w:p>
    <w:p w14:paraId="1A153337" w14:textId="77777777" w:rsidR="00D47EEC" w:rsidRPr="00FB56DB" w:rsidRDefault="00F62E52" w:rsidP="00CB3B68">
      <w:pPr>
        <w:pStyle w:val="NoSpacing"/>
        <w:rPr>
          <w:b/>
        </w:rPr>
      </w:pPr>
      <w:r w:rsidRPr="00FB56DB">
        <w:rPr>
          <w:b/>
        </w:rPr>
        <w:t>I</w:t>
      </w:r>
      <w:r w:rsidR="00FB56DB" w:rsidRPr="00FB56DB">
        <w:rPr>
          <w:b/>
        </w:rPr>
        <w:t>NVESTIGATIONS:</w:t>
      </w:r>
    </w:p>
    <w:p w14:paraId="3A5A8F76" w14:textId="77777777" w:rsidR="00F62E52" w:rsidRPr="00FB56DB" w:rsidRDefault="00F62E52" w:rsidP="00CB3B68">
      <w:pPr>
        <w:pStyle w:val="NoSpacing"/>
        <w:rPr>
          <w:b/>
        </w:rPr>
      </w:pPr>
    </w:p>
    <w:p w14:paraId="3F3E6A79" w14:textId="77777777" w:rsidR="00F62E52" w:rsidRPr="00CB3B68" w:rsidRDefault="00CB3B68" w:rsidP="00CB3B68">
      <w:pPr>
        <w:pStyle w:val="NoSpacing"/>
        <w:rPr>
          <w:sz w:val="24"/>
          <w:szCs w:val="24"/>
        </w:rPr>
      </w:pPr>
      <w:r w:rsidRPr="00CB3B68">
        <w:rPr>
          <w:sz w:val="24"/>
          <w:szCs w:val="24"/>
        </w:rPr>
        <w:t xml:space="preserve">1. </w:t>
      </w:r>
      <w:r w:rsidR="00D47EEC" w:rsidRPr="00CB3B68">
        <w:rPr>
          <w:sz w:val="24"/>
          <w:szCs w:val="24"/>
        </w:rPr>
        <w:t>Nasopharyngeal and oropharyngeal swab;</w:t>
      </w:r>
    </w:p>
    <w:p w14:paraId="58877E2B" w14:textId="77777777" w:rsidR="00D47EEC" w:rsidRPr="00CB3B68" w:rsidRDefault="00D47EEC" w:rsidP="00CB3B68">
      <w:pPr>
        <w:pStyle w:val="NoSpacing"/>
        <w:rPr>
          <w:sz w:val="24"/>
          <w:szCs w:val="24"/>
        </w:rPr>
      </w:pPr>
    </w:p>
    <w:p w14:paraId="61002C22" w14:textId="77777777" w:rsidR="00D47EEC" w:rsidRPr="00CB3B68" w:rsidRDefault="004A4C12" w:rsidP="00CB3B68">
      <w:pPr>
        <w:pStyle w:val="NoSpacing"/>
        <w:rPr>
          <w:sz w:val="24"/>
          <w:szCs w:val="24"/>
        </w:rPr>
      </w:pPr>
      <w:r w:rsidRPr="00CB3B68">
        <w:rPr>
          <w:sz w:val="24"/>
          <w:szCs w:val="24"/>
        </w:rPr>
        <w:t>2.</w:t>
      </w:r>
      <w:r w:rsidR="0092690E" w:rsidRPr="00CB3B68">
        <w:rPr>
          <w:sz w:val="24"/>
          <w:szCs w:val="24"/>
        </w:rPr>
        <w:t xml:space="preserve">Baseline </w:t>
      </w:r>
      <w:proofErr w:type="gramStart"/>
      <w:r w:rsidR="0092690E" w:rsidRPr="00CB3B68">
        <w:rPr>
          <w:sz w:val="24"/>
          <w:szCs w:val="24"/>
        </w:rPr>
        <w:t>investigations</w:t>
      </w:r>
      <w:r w:rsidR="00D47EEC" w:rsidRPr="00CB3B68">
        <w:rPr>
          <w:sz w:val="24"/>
          <w:szCs w:val="24"/>
        </w:rPr>
        <w:t>;</w:t>
      </w:r>
      <w:proofErr w:type="gramEnd"/>
    </w:p>
    <w:p w14:paraId="5EA9FF7F" w14:textId="77777777" w:rsidR="00CB3B68" w:rsidRPr="00CB3B68" w:rsidRDefault="00CB3B68" w:rsidP="00CB3B68">
      <w:pPr>
        <w:pStyle w:val="NoSpacing"/>
        <w:rPr>
          <w:sz w:val="24"/>
          <w:szCs w:val="24"/>
        </w:rPr>
      </w:pPr>
    </w:p>
    <w:p w14:paraId="3ABBA199" w14:textId="77777777" w:rsidR="0092690E" w:rsidRPr="00CB3B68" w:rsidRDefault="00D47EEC" w:rsidP="00CB3B68">
      <w:pPr>
        <w:pStyle w:val="NoSpacing"/>
        <w:rPr>
          <w:sz w:val="24"/>
          <w:szCs w:val="24"/>
        </w:rPr>
      </w:pPr>
      <w:r w:rsidRPr="00CB3B68">
        <w:rPr>
          <w:sz w:val="24"/>
          <w:szCs w:val="24"/>
        </w:rPr>
        <w:t>F</w:t>
      </w:r>
      <w:r w:rsidR="0092690E" w:rsidRPr="00CB3B68">
        <w:rPr>
          <w:sz w:val="24"/>
          <w:szCs w:val="24"/>
        </w:rPr>
        <w:t>ull blood count</w:t>
      </w:r>
      <w:r w:rsidRPr="00CB3B68">
        <w:rPr>
          <w:sz w:val="24"/>
          <w:szCs w:val="24"/>
        </w:rPr>
        <w:t>,</w:t>
      </w:r>
    </w:p>
    <w:p w14:paraId="4B334B17" w14:textId="77777777" w:rsidR="00D47EEC" w:rsidRPr="00CB3B68" w:rsidRDefault="0092690E" w:rsidP="00CB3B68">
      <w:pPr>
        <w:pStyle w:val="NoSpacing"/>
        <w:rPr>
          <w:sz w:val="24"/>
          <w:szCs w:val="24"/>
        </w:rPr>
      </w:pPr>
      <w:r w:rsidRPr="00CB3B68">
        <w:rPr>
          <w:sz w:val="24"/>
          <w:szCs w:val="24"/>
        </w:rPr>
        <w:t>LFT</w:t>
      </w:r>
      <w:r w:rsidR="00D47EEC" w:rsidRPr="00CB3B68">
        <w:rPr>
          <w:sz w:val="24"/>
          <w:szCs w:val="24"/>
        </w:rPr>
        <w:t>s</w:t>
      </w:r>
      <w:r w:rsidRPr="00CB3B68">
        <w:rPr>
          <w:sz w:val="24"/>
          <w:szCs w:val="24"/>
        </w:rPr>
        <w:t>, RFT</w:t>
      </w:r>
      <w:r w:rsidR="00D47EEC" w:rsidRPr="00CB3B68">
        <w:rPr>
          <w:sz w:val="24"/>
          <w:szCs w:val="24"/>
        </w:rPr>
        <w:t>s</w:t>
      </w:r>
      <w:r w:rsidRPr="00CB3B68">
        <w:rPr>
          <w:sz w:val="24"/>
          <w:szCs w:val="24"/>
        </w:rPr>
        <w:t xml:space="preserve">, </w:t>
      </w:r>
      <w:proofErr w:type="gramStart"/>
      <w:r w:rsidRPr="00CB3B68">
        <w:rPr>
          <w:sz w:val="24"/>
          <w:szCs w:val="24"/>
        </w:rPr>
        <w:t>RBS ,</w:t>
      </w:r>
      <w:proofErr w:type="gramEnd"/>
      <w:r w:rsidRPr="00CB3B68">
        <w:rPr>
          <w:sz w:val="24"/>
          <w:szCs w:val="24"/>
        </w:rPr>
        <w:t xml:space="preserve"> PT</w:t>
      </w:r>
      <w:r w:rsidR="00D47EEC" w:rsidRPr="00CB3B68">
        <w:rPr>
          <w:sz w:val="24"/>
          <w:szCs w:val="24"/>
        </w:rPr>
        <w:t>/</w:t>
      </w:r>
      <w:r w:rsidRPr="00CB3B68">
        <w:rPr>
          <w:sz w:val="24"/>
          <w:szCs w:val="24"/>
        </w:rPr>
        <w:t xml:space="preserve"> APTT,</w:t>
      </w:r>
    </w:p>
    <w:p w14:paraId="09D48966" w14:textId="77777777" w:rsidR="00D47EEC" w:rsidRPr="00CB3B68" w:rsidRDefault="0092690E" w:rsidP="00CB3B68">
      <w:pPr>
        <w:pStyle w:val="NoSpacing"/>
        <w:rPr>
          <w:sz w:val="24"/>
          <w:szCs w:val="24"/>
        </w:rPr>
      </w:pPr>
      <w:r w:rsidRPr="00CB3B68">
        <w:rPr>
          <w:sz w:val="24"/>
          <w:szCs w:val="24"/>
        </w:rPr>
        <w:t>Serum lactate,</w:t>
      </w:r>
      <w:r w:rsidR="00CB3B68" w:rsidRPr="00CB3B68">
        <w:rPr>
          <w:sz w:val="24"/>
          <w:szCs w:val="24"/>
        </w:rPr>
        <w:t xml:space="preserve"> </w:t>
      </w:r>
      <w:proofErr w:type="gramStart"/>
      <w:r w:rsidR="00CB3B68" w:rsidRPr="00CB3B68">
        <w:rPr>
          <w:sz w:val="24"/>
          <w:szCs w:val="24"/>
        </w:rPr>
        <w:t>ECG ,</w:t>
      </w:r>
      <w:proofErr w:type="gramEnd"/>
      <w:r w:rsidR="00CB3B68" w:rsidRPr="00CB3B68">
        <w:rPr>
          <w:sz w:val="24"/>
          <w:szCs w:val="24"/>
        </w:rPr>
        <w:t xml:space="preserve"> G6PD, ABGs,</w:t>
      </w:r>
    </w:p>
    <w:p w14:paraId="39A7D1F1" w14:textId="77777777" w:rsidR="00D47EEC" w:rsidRPr="00CB3B68" w:rsidRDefault="00D47EEC" w:rsidP="00CB3B68">
      <w:pPr>
        <w:pStyle w:val="NoSpacing"/>
        <w:rPr>
          <w:sz w:val="24"/>
          <w:szCs w:val="24"/>
        </w:rPr>
      </w:pPr>
      <w:r w:rsidRPr="00CB3B68">
        <w:rPr>
          <w:sz w:val="24"/>
          <w:szCs w:val="24"/>
        </w:rPr>
        <w:t>S</w:t>
      </w:r>
      <w:r w:rsidR="0092690E" w:rsidRPr="00CB3B68">
        <w:rPr>
          <w:sz w:val="24"/>
          <w:szCs w:val="24"/>
        </w:rPr>
        <w:t xml:space="preserve">erum procalcitonin, D-Dimers, </w:t>
      </w:r>
      <w:r w:rsidR="006930CB" w:rsidRPr="00CB3B68">
        <w:rPr>
          <w:sz w:val="24"/>
          <w:szCs w:val="24"/>
        </w:rPr>
        <w:t>CRP, ESR,</w:t>
      </w:r>
    </w:p>
    <w:p w14:paraId="762DD3C1" w14:textId="77777777" w:rsidR="00D47EEC" w:rsidRPr="00CB3B68" w:rsidRDefault="006930CB" w:rsidP="00CB3B68">
      <w:pPr>
        <w:pStyle w:val="NoSpacing"/>
        <w:rPr>
          <w:sz w:val="24"/>
          <w:szCs w:val="24"/>
        </w:rPr>
      </w:pPr>
      <w:r w:rsidRPr="00CB3B68">
        <w:rPr>
          <w:sz w:val="24"/>
          <w:szCs w:val="24"/>
        </w:rPr>
        <w:t>Chest X ray</w:t>
      </w:r>
      <w:r w:rsidR="00787EA4" w:rsidRPr="00CB3B68">
        <w:rPr>
          <w:sz w:val="24"/>
          <w:szCs w:val="24"/>
        </w:rPr>
        <w:t>(In the early stages, the CXR may be normal and</w:t>
      </w:r>
      <w:r w:rsidR="001855CA">
        <w:rPr>
          <w:sz w:val="24"/>
          <w:szCs w:val="24"/>
        </w:rPr>
        <w:t xml:space="preserve"> </w:t>
      </w:r>
      <w:r w:rsidR="00787EA4" w:rsidRPr="00CB3B68">
        <w:rPr>
          <w:sz w:val="24"/>
          <w:szCs w:val="24"/>
        </w:rPr>
        <w:t xml:space="preserve">does not show ground glass lesions, but in severe cases </w:t>
      </w:r>
      <w:r w:rsidR="001855CA">
        <w:rPr>
          <w:sz w:val="24"/>
          <w:szCs w:val="24"/>
        </w:rPr>
        <w:t xml:space="preserve">bilateral </w:t>
      </w:r>
      <w:proofErr w:type="spellStart"/>
      <w:r w:rsidR="00787EA4" w:rsidRPr="00CB3B68">
        <w:rPr>
          <w:sz w:val="24"/>
          <w:szCs w:val="24"/>
        </w:rPr>
        <w:t>lmultifocal</w:t>
      </w:r>
      <w:proofErr w:type="spellEnd"/>
      <w:r w:rsidR="00787EA4" w:rsidRPr="00CB3B68">
        <w:rPr>
          <w:sz w:val="24"/>
          <w:szCs w:val="24"/>
        </w:rPr>
        <w:t xml:space="preserve"> consolidation and even progression to the white lung can be seen)</w:t>
      </w:r>
      <w:r w:rsidRPr="00CB3B68">
        <w:rPr>
          <w:sz w:val="24"/>
          <w:szCs w:val="24"/>
        </w:rPr>
        <w:t>,</w:t>
      </w:r>
    </w:p>
    <w:p w14:paraId="57217EB6" w14:textId="77777777" w:rsidR="00062A68" w:rsidRPr="00CB3B68" w:rsidRDefault="00787EA4" w:rsidP="00CB3B68">
      <w:pPr>
        <w:pStyle w:val="NoSpacing"/>
        <w:rPr>
          <w:sz w:val="24"/>
          <w:szCs w:val="24"/>
        </w:rPr>
      </w:pPr>
      <w:r w:rsidRPr="00CB3B68">
        <w:rPr>
          <w:sz w:val="24"/>
          <w:szCs w:val="24"/>
        </w:rPr>
        <w:t>CT Chest (</w:t>
      </w:r>
      <w:r w:rsidR="00062A68" w:rsidRPr="00CB3B68">
        <w:rPr>
          <w:sz w:val="24"/>
          <w:szCs w:val="24"/>
        </w:rPr>
        <w:t>CT</w:t>
      </w:r>
      <w:r w:rsidR="001855CA">
        <w:rPr>
          <w:sz w:val="24"/>
          <w:szCs w:val="24"/>
        </w:rPr>
        <w:t xml:space="preserve"> </w:t>
      </w:r>
      <w:r w:rsidR="00062A68" w:rsidRPr="00CB3B68">
        <w:rPr>
          <w:sz w:val="24"/>
          <w:szCs w:val="24"/>
        </w:rPr>
        <w:t>scan findings of COVID-19 pneumonia manifested as multifocal</w:t>
      </w:r>
      <w:r w:rsidR="001855CA">
        <w:rPr>
          <w:sz w:val="24"/>
          <w:szCs w:val="24"/>
        </w:rPr>
        <w:t xml:space="preserve"> </w:t>
      </w:r>
      <w:r w:rsidR="00062A68" w:rsidRPr="00CB3B68">
        <w:rPr>
          <w:sz w:val="24"/>
          <w:szCs w:val="24"/>
        </w:rPr>
        <w:t>unilateral or bilateral ground glass opacity (GGO) to</w:t>
      </w:r>
      <w:r w:rsidR="001855CA">
        <w:rPr>
          <w:sz w:val="24"/>
          <w:szCs w:val="24"/>
        </w:rPr>
        <w:t xml:space="preserve"> </w:t>
      </w:r>
      <w:r w:rsidR="00062A68" w:rsidRPr="00CB3B68">
        <w:rPr>
          <w:sz w:val="24"/>
          <w:szCs w:val="24"/>
        </w:rPr>
        <w:t>mixed GGO and consolid</w:t>
      </w:r>
      <w:r w:rsidR="00AB6A06" w:rsidRPr="00CB3B68">
        <w:rPr>
          <w:sz w:val="24"/>
          <w:szCs w:val="24"/>
        </w:rPr>
        <w:t>ation mostly peripheral</w:t>
      </w:r>
      <w:r w:rsidR="00CB3B68" w:rsidRPr="00CB3B68">
        <w:rPr>
          <w:sz w:val="24"/>
          <w:szCs w:val="24"/>
        </w:rPr>
        <w:t>ly</w:t>
      </w:r>
      <w:r w:rsidR="00AB6A06" w:rsidRPr="00CB3B68">
        <w:rPr>
          <w:sz w:val="24"/>
          <w:szCs w:val="24"/>
        </w:rPr>
        <w:t xml:space="preserve"> located, </w:t>
      </w:r>
      <w:r w:rsidR="00CB3B68" w:rsidRPr="00CB3B68">
        <w:rPr>
          <w:sz w:val="24"/>
          <w:szCs w:val="24"/>
        </w:rPr>
        <w:t xml:space="preserve">and </w:t>
      </w:r>
      <w:r w:rsidR="00AB6A06" w:rsidRPr="00CB3B68">
        <w:rPr>
          <w:sz w:val="24"/>
          <w:szCs w:val="24"/>
        </w:rPr>
        <w:t>crazy pavement appearance)</w:t>
      </w:r>
      <w:r w:rsidR="00CB3B68" w:rsidRPr="00CB3B68">
        <w:rPr>
          <w:sz w:val="24"/>
          <w:szCs w:val="24"/>
        </w:rPr>
        <w:t>.</w:t>
      </w:r>
    </w:p>
    <w:p w14:paraId="3B06DFAA" w14:textId="77777777" w:rsidR="00CB3B68" w:rsidRPr="00CB3B68" w:rsidRDefault="00CB3B68" w:rsidP="00CB3B68">
      <w:pPr>
        <w:pStyle w:val="NoSpacing"/>
        <w:rPr>
          <w:sz w:val="24"/>
          <w:szCs w:val="24"/>
        </w:rPr>
      </w:pPr>
    </w:p>
    <w:p w14:paraId="11BF448B" w14:textId="77777777" w:rsidR="004A4C12" w:rsidRPr="00CB3B68" w:rsidRDefault="004A4C12" w:rsidP="00CB3B68">
      <w:pPr>
        <w:pStyle w:val="NoSpacing"/>
        <w:rPr>
          <w:sz w:val="24"/>
          <w:szCs w:val="24"/>
        </w:rPr>
      </w:pPr>
      <w:r w:rsidRPr="00CB3B68">
        <w:rPr>
          <w:sz w:val="24"/>
          <w:szCs w:val="24"/>
        </w:rPr>
        <w:t>3.</w:t>
      </w:r>
      <w:r w:rsidR="00E0005D" w:rsidRPr="00CB3B68">
        <w:rPr>
          <w:sz w:val="24"/>
          <w:szCs w:val="24"/>
        </w:rPr>
        <w:t>If there is strong clinical suspicion for COVID-19 but the first PCR is negative, continue isolation precautions and repeat nasopharyngeal PCR in 3 days</w:t>
      </w:r>
      <w:r w:rsidR="00CB3B68" w:rsidRPr="00CB3B68">
        <w:rPr>
          <w:sz w:val="24"/>
          <w:szCs w:val="24"/>
        </w:rPr>
        <w:t>.</w:t>
      </w:r>
    </w:p>
    <w:p w14:paraId="71B53C6B" w14:textId="77777777" w:rsidR="00A17FB1" w:rsidRPr="00CB3B68" w:rsidRDefault="00A17FB1" w:rsidP="00CB3B68">
      <w:pPr>
        <w:pStyle w:val="NoSpacing"/>
        <w:rPr>
          <w:sz w:val="24"/>
          <w:szCs w:val="24"/>
        </w:rPr>
      </w:pPr>
    </w:p>
    <w:p w14:paraId="50DBD05A" w14:textId="77777777" w:rsidR="00CB3B68" w:rsidRPr="00432155" w:rsidRDefault="00CB3B68" w:rsidP="00CB3B68">
      <w:pPr>
        <w:pStyle w:val="NoSpacing"/>
        <w:rPr>
          <w:b/>
          <w:bCs w:val="0"/>
        </w:rPr>
      </w:pPr>
      <w:r w:rsidRPr="00432155">
        <w:rPr>
          <w:b/>
          <w:bCs w:val="0"/>
        </w:rPr>
        <w:t>MANAGEMENT:</w:t>
      </w:r>
    </w:p>
    <w:p w14:paraId="1BD4F3B9" w14:textId="77777777" w:rsidR="00CB3B68" w:rsidRPr="00CB3B68" w:rsidRDefault="00CB3B68" w:rsidP="00CB3B68">
      <w:pPr>
        <w:pStyle w:val="NoSpacing"/>
      </w:pPr>
    </w:p>
    <w:p w14:paraId="5396D0AE" w14:textId="77777777" w:rsidR="00E0005D" w:rsidRPr="00432155" w:rsidRDefault="004A4C12" w:rsidP="00CB3B68">
      <w:pPr>
        <w:pStyle w:val="NoSpacing"/>
        <w:rPr>
          <w:b/>
          <w:bCs w:val="0"/>
          <w:sz w:val="28"/>
          <w:szCs w:val="28"/>
        </w:rPr>
      </w:pPr>
      <w:r w:rsidRPr="00432155">
        <w:rPr>
          <w:b/>
          <w:bCs w:val="0"/>
          <w:sz w:val="28"/>
          <w:szCs w:val="28"/>
        </w:rPr>
        <w:t xml:space="preserve">Management of mild/ </w:t>
      </w:r>
      <w:r w:rsidR="001562B8" w:rsidRPr="00432155">
        <w:rPr>
          <w:b/>
          <w:bCs w:val="0"/>
          <w:sz w:val="28"/>
          <w:szCs w:val="28"/>
        </w:rPr>
        <w:t>moderate</w:t>
      </w:r>
      <w:r w:rsidRPr="00432155">
        <w:rPr>
          <w:b/>
          <w:bCs w:val="0"/>
          <w:sz w:val="28"/>
          <w:szCs w:val="28"/>
        </w:rPr>
        <w:t xml:space="preserve"> disease</w:t>
      </w:r>
      <w:r w:rsidR="00CB3B68" w:rsidRPr="00432155">
        <w:rPr>
          <w:b/>
          <w:bCs w:val="0"/>
          <w:sz w:val="28"/>
          <w:szCs w:val="28"/>
        </w:rPr>
        <w:t>:</w:t>
      </w:r>
    </w:p>
    <w:p w14:paraId="5BD08032" w14:textId="77777777" w:rsidR="00CB3B68" w:rsidRDefault="00CB3B68" w:rsidP="00CB3B68">
      <w:pPr>
        <w:pStyle w:val="NoSpacing"/>
        <w:rPr>
          <w:sz w:val="24"/>
          <w:szCs w:val="24"/>
        </w:rPr>
      </w:pPr>
    </w:p>
    <w:p w14:paraId="68D2E7F6" w14:textId="77777777" w:rsidR="00CB3B68" w:rsidRPr="00FB56DB" w:rsidRDefault="00015CD3" w:rsidP="00CB3B68">
      <w:pPr>
        <w:pStyle w:val="NoSpacing"/>
        <w:rPr>
          <w:b/>
          <w:sz w:val="24"/>
          <w:szCs w:val="24"/>
        </w:rPr>
      </w:pPr>
      <w:r w:rsidRPr="00FB56DB">
        <w:rPr>
          <w:b/>
          <w:sz w:val="24"/>
          <w:szCs w:val="24"/>
        </w:rPr>
        <w:t>OUTPATIENT MANGEMENT</w:t>
      </w:r>
      <w:r w:rsidR="00CB3B68" w:rsidRPr="00FB56DB">
        <w:rPr>
          <w:b/>
          <w:sz w:val="24"/>
          <w:szCs w:val="24"/>
        </w:rPr>
        <w:t>:</w:t>
      </w:r>
    </w:p>
    <w:p w14:paraId="7E19B47C" w14:textId="77777777" w:rsidR="00CB3B68" w:rsidRDefault="00CB3B68" w:rsidP="00CB3B68">
      <w:pPr>
        <w:pStyle w:val="NoSpacing"/>
        <w:rPr>
          <w:sz w:val="24"/>
          <w:szCs w:val="24"/>
        </w:rPr>
      </w:pPr>
    </w:p>
    <w:p w14:paraId="3B2DFD5F" w14:textId="77777777" w:rsidR="00FB40F6" w:rsidRPr="00CB3B68" w:rsidRDefault="00FB40F6" w:rsidP="00CB3B68">
      <w:pPr>
        <w:pStyle w:val="NoSpacing"/>
        <w:rPr>
          <w:sz w:val="24"/>
          <w:szCs w:val="24"/>
        </w:rPr>
      </w:pPr>
      <w:r w:rsidRPr="00CB3B68">
        <w:rPr>
          <w:sz w:val="24"/>
          <w:szCs w:val="24"/>
        </w:rPr>
        <w:t>Home Care Recommendation for a child with Suspected or Confirmed 2019 novel Coronavirus (2019-nCoV)</w:t>
      </w:r>
      <w:r w:rsidR="00CB3B68">
        <w:rPr>
          <w:sz w:val="24"/>
          <w:szCs w:val="24"/>
        </w:rPr>
        <w:t>:</w:t>
      </w:r>
    </w:p>
    <w:p w14:paraId="6E5DF6F5" w14:textId="77777777" w:rsidR="00FB40F6" w:rsidRPr="00CB3B68" w:rsidRDefault="00FB40F6" w:rsidP="00CB3B68">
      <w:pPr>
        <w:pStyle w:val="NoSpacing"/>
        <w:rPr>
          <w:sz w:val="24"/>
          <w:szCs w:val="24"/>
        </w:rPr>
      </w:pPr>
    </w:p>
    <w:p w14:paraId="25D7FFDB" w14:textId="77777777" w:rsidR="00FB40F6" w:rsidRPr="00432155" w:rsidRDefault="00FB40F6" w:rsidP="00CB3B68">
      <w:pPr>
        <w:pStyle w:val="NoSpacing"/>
        <w:rPr>
          <w:b/>
          <w:bCs w:val="0"/>
          <w:sz w:val="24"/>
          <w:szCs w:val="24"/>
        </w:rPr>
      </w:pPr>
      <w:r w:rsidRPr="00432155">
        <w:rPr>
          <w:b/>
          <w:bCs w:val="0"/>
          <w:sz w:val="24"/>
          <w:szCs w:val="24"/>
        </w:rPr>
        <w:t xml:space="preserve">For a child: </w:t>
      </w:r>
    </w:p>
    <w:p w14:paraId="6A7F28EE" w14:textId="77777777" w:rsidR="00FB40F6" w:rsidRPr="00CB3B68" w:rsidRDefault="00FB40F6" w:rsidP="00CB3B68">
      <w:pPr>
        <w:pStyle w:val="NoSpacing"/>
        <w:rPr>
          <w:sz w:val="24"/>
          <w:szCs w:val="24"/>
        </w:rPr>
      </w:pPr>
      <w:r w:rsidRPr="00CB3B68">
        <w:rPr>
          <w:rFonts w:eastAsia="MS Gothic" w:hAnsi="MS Gothic"/>
          <w:sz w:val="24"/>
          <w:szCs w:val="24"/>
        </w:rPr>
        <w:t>✓</w:t>
      </w:r>
      <w:r w:rsidRPr="00CB3B68">
        <w:rPr>
          <w:sz w:val="24"/>
          <w:szCs w:val="24"/>
        </w:rPr>
        <w:t xml:space="preserve"> keep him/her in a well-ventilated single room </w:t>
      </w:r>
    </w:p>
    <w:p w14:paraId="2B523164" w14:textId="77777777" w:rsidR="00FB40F6" w:rsidRPr="00CB3B68" w:rsidRDefault="00FB40F6" w:rsidP="00CB3B68">
      <w:pPr>
        <w:pStyle w:val="NoSpacing"/>
        <w:rPr>
          <w:sz w:val="24"/>
          <w:szCs w:val="24"/>
        </w:rPr>
      </w:pPr>
      <w:r w:rsidRPr="00CB3B68">
        <w:rPr>
          <w:rFonts w:eastAsia="MS Gothic" w:hAnsi="MS Gothic"/>
          <w:sz w:val="24"/>
          <w:szCs w:val="24"/>
        </w:rPr>
        <w:t>✓</w:t>
      </w:r>
      <w:r w:rsidRPr="00CB3B68">
        <w:rPr>
          <w:sz w:val="24"/>
          <w:szCs w:val="24"/>
        </w:rPr>
        <w:t xml:space="preserve"> Limit him/her movement within the house </w:t>
      </w:r>
    </w:p>
    <w:p w14:paraId="0B3D97A2" w14:textId="77777777" w:rsidR="00FB40F6" w:rsidRPr="00CB3B68" w:rsidRDefault="00FB40F6" w:rsidP="00CB3B68">
      <w:pPr>
        <w:pStyle w:val="NoSpacing"/>
        <w:rPr>
          <w:sz w:val="24"/>
          <w:szCs w:val="24"/>
        </w:rPr>
      </w:pPr>
      <w:r w:rsidRPr="00CB3B68">
        <w:rPr>
          <w:rFonts w:eastAsia="MS Gothic" w:hAnsi="MS Gothic"/>
          <w:sz w:val="24"/>
          <w:szCs w:val="24"/>
        </w:rPr>
        <w:t>✓</w:t>
      </w:r>
      <w:r w:rsidRPr="00CB3B68">
        <w:rPr>
          <w:sz w:val="24"/>
          <w:szCs w:val="24"/>
        </w:rPr>
        <w:t xml:space="preserve"> Avoid shared spaces </w:t>
      </w:r>
    </w:p>
    <w:p w14:paraId="54EECE35" w14:textId="77777777" w:rsidR="00FB40F6" w:rsidRPr="00CB3B68" w:rsidRDefault="00FB40F6" w:rsidP="00CB3B68">
      <w:pPr>
        <w:pStyle w:val="NoSpacing"/>
        <w:rPr>
          <w:sz w:val="24"/>
          <w:szCs w:val="24"/>
        </w:rPr>
      </w:pPr>
      <w:r w:rsidRPr="00CB3B68">
        <w:rPr>
          <w:rFonts w:eastAsia="MS Gothic" w:hAnsi="MS Gothic"/>
          <w:sz w:val="24"/>
          <w:szCs w:val="24"/>
        </w:rPr>
        <w:t>✓</w:t>
      </w:r>
      <w:r w:rsidRPr="00CB3B68">
        <w:rPr>
          <w:sz w:val="24"/>
          <w:szCs w:val="24"/>
        </w:rPr>
        <w:t xml:space="preserve"> Use surgical mask at all times. If the mask gets wet or dirty with secretions, it must be changed immediately (older child)</w:t>
      </w:r>
    </w:p>
    <w:p w14:paraId="6869B579" w14:textId="77777777" w:rsidR="00FB40F6" w:rsidRPr="00CB3B68" w:rsidRDefault="00FB40F6" w:rsidP="00CB3B68">
      <w:pPr>
        <w:pStyle w:val="NoSpacing"/>
        <w:rPr>
          <w:sz w:val="24"/>
          <w:szCs w:val="24"/>
        </w:rPr>
      </w:pPr>
      <w:r w:rsidRPr="00CB3B68">
        <w:rPr>
          <w:rFonts w:eastAsia="MS Gothic" w:hAnsi="MS Gothic"/>
          <w:sz w:val="24"/>
          <w:szCs w:val="24"/>
        </w:rPr>
        <w:t>✓</w:t>
      </w:r>
      <w:r w:rsidRPr="00CB3B68">
        <w:rPr>
          <w:sz w:val="24"/>
          <w:szCs w:val="24"/>
        </w:rPr>
        <w:t xml:space="preserve"> Cover him/her mouth with a tissue when coughing or sneezing and immediately throw the tissue (younger child)</w:t>
      </w:r>
    </w:p>
    <w:p w14:paraId="3A63C437" w14:textId="77777777" w:rsidR="00FB40F6" w:rsidRPr="00CB3B68" w:rsidRDefault="00FB40F6" w:rsidP="00CB3B68">
      <w:pPr>
        <w:pStyle w:val="NoSpacing"/>
        <w:rPr>
          <w:sz w:val="24"/>
          <w:szCs w:val="24"/>
        </w:rPr>
      </w:pPr>
      <w:r w:rsidRPr="00CB3B68">
        <w:rPr>
          <w:rFonts w:eastAsia="MS Gothic" w:hAnsi="MS Gothic"/>
          <w:sz w:val="24"/>
          <w:szCs w:val="24"/>
        </w:rPr>
        <w:t>✓</w:t>
      </w:r>
      <w:r w:rsidRPr="00CB3B68">
        <w:rPr>
          <w:sz w:val="24"/>
          <w:szCs w:val="24"/>
        </w:rPr>
        <w:t xml:space="preserve"> Keep him/her hands clean by using soap and water or an alcohol disinfectant </w:t>
      </w:r>
    </w:p>
    <w:p w14:paraId="206B42FB" w14:textId="77777777" w:rsidR="00FB40F6" w:rsidRPr="00CB3B68" w:rsidRDefault="00FB40F6" w:rsidP="00CB3B68">
      <w:pPr>
        <w:pStyle w:val="NoSpacing"/>
        <w:rPr>
          <w:sz w:val="24"/>
          <w:szCs w:val="24"/>
        </w:rPr>
      </w:pPr>
    </w:p>
    <w:p w14:paraId="4DF55839" w14:textId="77777777" w:rsidR="00FB40F6" w:rsidRPr="00CB3B68" w:rsidRDefault="00FB40F6" w:rsidP="00CB3B68">
      <w:pPr>
        <w:pStyle w:val="NoSpacing"/>
        <w:rPr>
          <w:sz w:val="24"/>
          <w:szCs w:val="24"/>
        </w:rPr>
      </w:pPr>
    </w:p>
    <w:p w14:paraId="58464FA8" w14:textId="77777777" w:rsidR="00FB40F6" w:rsidRPr="00B21FE1" w:rsidRDefault="00FB40F6" w:rsidP="00CB3B68">
      <w:pPr>
        <w:pStyle w:val="NoSpacing"/>
        <w:rPr>
          <w:b/>
          <w:bCs w:val="0"/>
          <w:sz w:val="24"/>
          <w:szCs w:val="24"/>
        </w:rPr>
      </w:pPr>
      <w:r w:rsidRPr="00B21FE1">
        <w:rPr>
          <w:b/>
          <w:bCs w:val="0"/>
          <w:sz w:val="24"/>
          <w:szCs w:val="24"/>
        </w:rPr>
        <w:t xml:space="preserve">What precautions do people </w:t>
      </w:r>
      <w:r w:rsidR="00CB3B68" w:rsidRPr="00B21FE1">
        <w:rPr>
          <w:b/>
          <w:bCs w:val="0"/>
          <w:sz w:val="24"/>
          <w:szCs w:val="24"/>
        </w:rPr>
        <w:t xml:space="preserve">should </w:t>
      </w:r>
      <w:r w:rsidRPr="00B21FE1">
        <w:rPr>
          <w:b/>
          <w:bCs w:val="0"/>
          <w:sz w:val="24"/>
          <w:szCs w:val="24"/>
        </w:rPr>
        <w:t>take who are caring a child with suspected or confirmed 2019 novel Coronavirus (2019-nCoV):</w:t>
      </w:r>
    </w:p>
    <w:p w14:paraId="1C6ACEC7" w14:textId="77777777" w:rsidR="00CB3B68" w:rsidRPr="00CB3B68" w:rsidRDefault="00CB3B68" w:rsidP="00CB3B68">
      <w:pPr>
        <w:pStyle w:val="NoSpacing"/>
        <w:rPr>
          <w:sz w:val="24"/>
          <w:szCs w:val="24"/>
        </w:rPr>
      </w:pPr>
    </w:p>
    <w:p w14:paraId="488B6D9A" w14:textId="77777777" w:rsidR="00FB40F6" w:rsidRPr="00CB3B68" w:rsidRDefault="00FB40F6" w:rsidP="00CB3B68">
      <w:pPr>
        <w:pStyle w:val="NoSpacing"/>
        <w:rPr>
          <w:sz w:val="24"/>
          <w:szCs w:val="24"/>
        </w:rPr>
      </w:pPr>
      <w:r w:rsidRPr="00CB3B68">
        <w:rPr>
          <w:rFonts w:eastAsia="MS Gothic" w:hAnsi="MS Gothic"/>
          <w:sz w:val="24"/>
          <w:szCs w:val="24"/>
        </w:rPr>
        <w:t>✓</w:t>
      </w:r>
      <w:r w:rsidR="008575EC" w:rsidRPr="00CB3B68">
        <w:rPr>
          <w:sz w:val="24"/>
          <w:szCs w:val="24"/>
        </w:rPr>
        <w:t>only</w:t>
      </w:r>
      <w:r w:rsidRPr="00CB3B68">
        <w:rPr>
          <w:sz w:val="24"/>
          <w:szCs w:val="24"/>
        </w:rPr>
        <w:t xml:space="preserve"> healthy people with no other health issues should take care of such child</w:t>
      </w:r>
    </w:p>
    <w:p w14:paraId="27F88776" w14:textId="77777777" w:rsidR="00FB40F6" w:rsidRPr="00CB3B68" w:rsidRDefault="00FB40F6" w:rsidP="00CB3B68">
      <w:pPr>
        <w:pStyle w:val="NoSpacing"/>
        <w:rPr>
          <w:sz w:val="24"/>
          <w:szCs w:val="24"/>
        </w:rPr>
      </w:pPr>
      <w:r w:rsidRPr="00CB3B68">
        <w:rPr>
          <w:rFonts w:eastAsia="MS Gothic" w:hAnsi="MS Gothic"/>
          <w:sz w:val="24"/>
          <w:szCs w:val="24"/>
        </w:rPr>
        <w:t>✓</w:t>
      </w:r>
      <w:r w:rsidRPr="00CB3B68">
        <w:rPr>
          <w:sz w:val="24"/>
          <w:szCs w:val="24"/>
        </w:rPr>
        <w:t xml:space="preserve"> The caregiver should wear a surgical mask when in the same room with the child</w:t>
      </w:r>
    </w:p>
    <w:p w14:paraId="04717D88" w14:textId="77777777" w:rsidR="00FB40F6" w:rsidRPr="00CB3B68" w:rsidRDefault="00FB40F6" w:rsidP="00CB3B68">
      <w:pPr>
        <w:pStyle w:val="NoSpacing"/>
        <w:rPr>
          <w:sz w:val="24"/>
          <w:szCs w:val="24"/>
        </w:rPr>
      </w:pPr>
      <w:r w:rsidRPr="00CB3B68">
        <w:rPr>
          <w:rFonts w:eastAsia="MS Gothic" w:hAnsi="MS Gothic"/>
          <w:sz w:val="24"/>
          <w:szCs w:val="24"/>
        </w:rPr>
        <w:t>✓</w:t>
      </w:r>
      <w:r w:rsidRPr="00CB3B68">
        <w:rPr>
          <w:sz w:val="24"/>
          <w:szCs w:val="24"/>
        </w:rPr>
        <w:t xml:space="preserve"> The masks should not be touched or handled during use </w:t>
      </w:r>
    </w:p>
    <w:p w14:paraId="10E97EB6" w14:textId="77777777" w:rsidR="00FB40F6" w:rsidRPr="00CB3B68" w:rsidRDefault="00FB40F6" w:rsidP="00CB3B68">
      <w:pPr>
        <w:pStyle w:val="NoSpacing"/>
        <w:rPr>
          <w:sz w:val="24"/>
          <w:szCs w:val="24"/>
        </w:rPr>
      </w:pPr>
      <w:r w:rsidRPr="00CB3B68">
        <w:rPr>
          <w:rFonts w:eastAsia="MS Gothic" w:hAnsi="MS Gothic"/>
          <w:sz w:val="24"/>
          <w:szCs w:val="24"/>
        </w:rPr>
        <w:t>✓</w:t>
      </w:r>
      <w:r w:rsidRPr="00CB3B68">
        <w:rPr>
          <w:sz w:val="24"/>
          <w:szCs w:val="24"/>
        </w:rPr>
        <w:t xml:space="preserve"> Throw the mask away after use. </w:t>
      </w:r>
    </w:p>
    <w:p w14:paraId="68AEB759" w14:textId="77777777" w:rsidR="00FB40F6" w:rsidRPr="00CB3B68" w:rsidRDefault="00FB40F6" w:rsidP="00CB3B68">
      <w:pPr>
        <w:pStyle w:val="NoSpacing"/>
        <w:rPr>
          <w:sz w:val="24"/>
          <w:szCs w:val="24"/>
        </w:rPr>
      </w:pPr>
      <w:r w:rsidRPr="00CB3B68">
        <w:rPr>
          <w:rFonts w:eastAsia="MS Gothic" w:hAnsi="MS Gothic"/>
          <w:sz w:val="24"/>
          <w:szCs w:val="24"/>
        </w:rPr>
        <w:t>✓</w:t>
      </w:r>
      <w:r w:rsidRPr="00CB3B68">
        <w:rPr>
          <w:sz w:val="24"/>
          <w:szCs w:val="24"/>
        </w:rPr>
        <w:t xml:space="preserve"> Clean their hands using soap and water or an alcohol disinfectant after taking the mask off </w:t>
      </w:r>
    </w:p>
    <w:p w14:paraId="11BCCA1F" w14:textId="77777777" w:rsidR="00FB40F6" w:rsidRPr="00CB3B68" w:rsidRDefault="00FB40F6" w:rsidP="00CB3B68">
      <w:pPr>
        <w:pStyle w:val="NoSpacing"/>
        <w:rPr>
          <w:sz w:val="24"/>
          <w:szCs w:val="24"/>
        </w:rPr>
      </w:pPr>
    </w:p>
    <w:p w14:paraId="12A2B33F" w14:textId="77777777" w:rsidR="00FB40F6" w:rsidRPr="00B21FE1" w:rsidRDefault="00FB40F6" w:rsidP="00CB3B68">
      <w:pPr>
        <w:pStyle w:val="NoSpacing"/>
        <w:rPr>
          <w:b/>
          <w:bCs w:val="0"/>
          <w:sz w:val="24"/>
          <w:szCs w:val="24"/>
        </w:rPr>
      </w:pPr>
      <w:r w:rsidRPr="00B21FE1">
        <w:rPr>
          <w:b/>
          <w:bCs w:val="0"/>
          <w:sz w:val="24"/>
          <w:szCs w:val="24"/>
        </w:rPr>
        <w:t>What precautions do the people</w:t>
      </w:r>
      <w:r w:rsidR="001855CA">
        <w:rPr>
          <w:b/>
          <w:bCs w:val="0"/>
          <w:sz w:val="24"/>
          <w:szCs w:val="24"/>
        </w:rPr>
        <w:t xml:space="preserve"> </w:t>
      </w:r>
      <w:r w:rsidRPr="00B21FE1">
        <w:rPr>
          <w:b/>
          <w:bCs w:val="0"/>
          <w:sz w:val="24"/>
          <w:szCs w:val="24"/>
        </w:rPr>
        <w:t xml:space="preserve">take who live with a child </w:t>
      </w:r>
      <w:r w:rsidR="00CB3B68" w:rsidRPr="00B21FE1">
        <w:rPr>
          <w:b/>
          <w:bCs w:val="0"/>
          <w:sz w:val="24"/>
          <w:szCs w:val="24"/>
        </w:rPr>
        <w:t xml:space="preserve">with </w:t>
      </w:r>
      <w:r w:rsidRPr="00B21FE1">
        <w:rPr>
          <w:b/>
          <w:bCs w:val="0"/>
          <w:sz w:val="24"/>
          <w:szCs w:val="24"/>
        </w:rPr>
        <w:t>suspected or confirmed 2019 novel Coronavirus (2019-nCoV):</w:t>
      </w:r>
    </w:p>
    <w:p w14:paraId="06C34345" w14:textId="77777777" w:rsidR="00CB3B68" w:rsidRPr="00CB3B68" w:rsidRDefault="00CB3B68" w:rsidP="00CB3B68">
      <w:pPr>
        <w:pStyle w:val="NoSpacing"/>
        <w:rPr>
          <w:sz w:val="24"/>
          <w:szCs w:val="24"/>
        </w:rPr>
      </w:pPr>
    </w:p>
    <w:p w14:paraId="0BF85735" w14:textId="77777777" w:rsidR="00FB40F6" w:rsidRPr="00CB3B68" w:rsidRDefault="00FB40F6" w:rsidP="00CB3B68">
      <w:pPr>
        <w:pStyle w:val="NoSpacing"/>
        <w:rPr>
          <w:sz w:val="24"/>
          <w:szCs w:val="24"/>
        </w:rPr>
      </w:pPr>
      <w:r w:rsidRPr="00CB3B68">
        <w:rPr>
          <w:rFonts w:eastAsia="MS Gothic" w:hAnsi="MS Gothic"/>
          <w:sz w:val="24"/>
          <w:szCs w:val="24"/>
        </w:rPr>
        <w:t>✓</w:t>
      </w:r>
      <w:r w:rsidRPr="00CB3B68">
        <w:rPr>
          <w:sz w:val="24"/>
          <w:szCs w:val="24"/>
        </w:rPr>
        <w:t xml:space="preserve"> Avoid visitors while you have symptoms </w:t>
      </w:r>
    </w:p>
    <w:p w14:paraId="51363504" w14:textId="77777777" w:rsidR="00FB40F6" w:rsidRPr="00CB3B68" w:rsidRDefault="00FB40F6" w:rsidP="00CB3B68">
      <w:pPr>
        <w:pStyle w:val="NoSpacing"/>
        <w:rPr>
          <w:sz w:val="24"/>
          <w:szCs w:val="24"/>
        </w:rPr>
      </w:pPr>
      <w:r w:rsidRPr="00CB3B68">
        <w:rPr>
          <w:rFonts w:eastAsia="MS Gothic" w:hAnsi="MS Gothic"/>
          <w:sz w:val="24"/>
          <w:szCs w:val="24"/>
        </w:rPr>
        <w:t>✓</w:t>
      </w:r>
      <w:r w:rsidRPr="00CB3B68">
        <w:rPr>
          <w:sz w:val="24"/>
          <w:szCs w:val="24"/>
        </w:rPr>
        <w:t xml:space="preserve"> Household members should stay in a different room or if that is not possible, maintain a distance of at least 1 meter </w:t>
      </w:r>
    </w:p>
    <w:p w14:paraId="279CAD1A" w14:textId="77777777" w:rsidR="00FB40F6" w:rsidRDefault="00FB40F6" w:rsidP="00FB40F6">
      <w:pPr>
        <w:jc w:val="both"/>
        <w:rPr>
          <w:rFonts w:ascii="Arial" w:hAnsi="Arial" w:cs="Arial"/>
          <w:sz w:val="24"/>
          <w:szCs w:val="24"/>
        </w:rPr>
      </w:pPr>
      <w:r w:rsidRPr="00CB3B68">
        <w:rPr>
          <w:rFonts w:ascii="Arial" w:eastAsia="MS Gothic" w:hAnsi="MS Gothic" w:cs="Arial"/>
          <w:sz w:val="24"/>
          <w:szCs w:val="24"/>
        </w:rPr>
        <w:t>✓</w:t>
      </w:r>
      <w:r w:rsidRPr="00CB3B68">
        <w:rPr>
          <w:rFonts w:ascii="Arial" w:hAnsi="Arial" w:cs="Arial"/>
          <w:sz w:val="24"/>
          <w:szCs w:val="24"/>
        </w:rPr>
        <w:t>Hand must be cleaned before and after preparing food, before eating, after using the toilet, and whenever hands look dirty.</w:t>
      </w:r>
    </w:p>
    <w:p w14:paraId="40A97F55" w14:textId="77777777" w:rsidR="00B53A46" w:rsidRPr="00CB3B68" w:rsidRDefault="00B53A46" w:rsidP="00FB40F6">
      <w:pPr>
        <w:jc w:val="both"/>
        <w:rPr>
          <w:rFonts w:ascii="Arial" w:hAnsi="Arial" w:cs="Arial"/>
          <w:sz w:val="24"/>
          <w:szCs w:val="24"/>
        </w:rPr>
      </w:pPr>
    </w:p>
    <w:p w14:paraId="4186C542" w14:textId="77777777" w:rsidR="00CB3B68" w:rsidRPr="00FB56DB" w:rsidRDefault="00B21FE1" w:rsidP="00CB3B68">
      <w:pPr>
        <w:pStyle w:val="NoSpacing"/>
        <w:rPr>
          <w:b/>
          <w:sz w:val="24"/>
          <w:szCs w:val="24"/>
        </w:rPr>
      </w:pPr>
      <w:r>
        <w:rPr>
          <w:b/>
          <w:sz w:val="24"/>
          <w:szCs w:val="24"/>
        </w:rPr>
        <w:t>SYMPTOMATIC TREATMENT:</w:t>
      </w:r>
    </w:p>
    <w:p w14:paraId="6A4A4599" w14:textId="77777777" w:rsidR="00150F30" w:rsidRPr="00CB3B68" w:rsidRDefault="00150F30" w:rsidP="00CB3B68">
      <w:pPr>
        <w:pStyle w:val="NoSpacing"/>
        <w:rPr>
          <w:sz w:val="24"/>
          <w:szCs w:val="24"/>
        </w:rPr>
      </w:pPr>
    </w:p>
    <w:p w14:paraId="3E5CE981" w14:textId="77777777" w:rsidR="00150F30" w:rsidRPr="00CB3B68" w:rsidRDefault="00E247B6" w:rsidP="00CB3B68">
      <w:pPr>
        <w:pStyle w:val="NoSpacing"/>
        <w:rPr>
          <w:sz w:val="24"/>
          <w:szCs w:val="24"/>
        </w:rPr>
      </w:pPr>
      <w:r w:rsidRPr="00CB3B68">
        <w:rPr>
          <w:sz w:val="24"/>
          <w:szCs w:val="24"/>
        </w:rPr>
        <w:t>1.</w:t>
      </w:r>
      <w:r w:rsidR="00150F30" w:rsidRPr="00CB3B68">
        <w:rPr>
          <w:sz w:val="24"/>
          <w:szCs w:val="24"/>
        </w:rPr>
        <w:t>Give antibiotics, if indicated</w:t>
      </w:r>
    </w:p>
    <w:p w14:paraId="0D76DB6C" w14:textId="77777777" w:rsidR="00150F30" w:rsidRPr="00CB3B68" w:rsidRDefault="00E247B6" w:rsidP="00CB3B68">
      <w:pPr>
        <w:pStyle w:val="NoSpacing"/>
        <w:rPr>
          <w:sz w:val="24"/>
          <w:szCs w:val="24"/>
        </w:rPr>
      </w:pPr>
      <w:r w:rsidRPr="00CB3B68">
        <w:rPr>
          <w:sz w:val="24"/>
          <w:szCs w:val="24"/>
        </w:rPr>
        <w:t>2.</w:t>
      </w:r>
      <w:r w:rsidR="00150F30" w:rsidRPr="00CB3B68">
        <w:rPr>
          <w:sz w:val="24"/>
          <w:szCs w:val="24"/>
        </w:rPr>
        <w:t xml:space="preserve">Suggest steam, antihistamines, plenty of fluids. </w:t>
      </w:r>
    </w:p>
    <w:p w14:paraId="23CC84BE" w14:textId="77777777" w:rsidR="00150F30" w:rsidRPr="00CB3B68" w:rsidRDefault="00E247B6" w:rsidP="00CB3B68">
      <w:pPr>
        <w:pStyle w:val="NoSpacing"/>
        <w:rPr>
          <w:sz w:val="24"/>
          <w:szCs w:val="24"/>
        </w:rPr>
      </w:pPr>
      <w:r w:rsidRPr="00CB3B68">
        <w:rPr>
          <w:sz w:val="24"/>
          <w:szCs w:val="24"/>
        </w:rPr>
        <w:t>3.</w:t>
      </w:r>
      <w:r w:rsidR="00150F30" w:rsidRPr="00CB3B68">
        <w:rPr>
          <w:sz w:val="24"/>
          <w:szCs w:val="24"/>
        </w:rPr>
        <w:t xml:space="preserve">Acetaminophen may be used to reduce fever </w:t>
      </w:r>
    </w:p>
    <w:p w14:paraId="780D43F0" w14:textId="77777777" w:rsidR="00150F30" w:rsidRPr="00CB3B68" w:rsidRDefault="00E247B6" w:rsidP="00CB3B68">
      <w:pPr>
        <w:pStyle w:val="NoSpacing"/>
        <w:rPr>
          <w:sz w:val="24"/>
          <w:szCs w:val="24"/>
        </w:rPr>
      </w:pPr>
      <w:r w:rsidRPr="00CB3B68">
        <w:rPr>
          <w:sz w:val="24"/>
          <w:szCs w:val="24"/>
        </w:rPr>
        <w:t>4.</w:t>
      </w:r>
      <w:r w:rsidR="00150F30" w:rsidRPr="00CB3B68">
        <w:rPr>
          <w:sz w:val="24"/>
          <w:szCs w:val="24"/>
        </w:rPr>
        <w:t>Ask parents to bring the child if the child develops shortness of breath or worsening symptoms</w:t>
      </w:r>
      <w:r w:rsidR="00CB3B68">
        <w:rPr>
          <w:sz w:val="24"/>
          <w:szCs w:val="24"/>
        </w:rPr>
        <w:t>.</w:t>
      </w:r>
    </w:p>
    <w:p w14:paraId="2FF44301" w14:textId="77777777" w:rsidR="00150F30" w:rsidRPr="00CB3B68" w:rsidRDefault="00150F30" w:rsidP="00CB3B68">
      <w:pPr>
        <w:pStyle w:val="NoSpacing"/>
        <w:rPr>
          <w:sz w:val="24"/>
          <w:szCs w:val="24"/>
        </w:rPr>
      </w:pPr>
    </w:p>
    <w:p w14:paraId="48BB37BB" w14:textId="77777777" w:rsidR="00150F30" w:rsidRPr="00FB56DB" w:rsidRDefault="00CB3B68" w:rsidP="00CB3B68">
      <w:pPr>
        <w:pStyle w:val="NoSpacing"/>
      </w:pPr>
      <w:r w:rsidRPr="00B21FE1">
        <w:rPr>
          <w:b/>
          <w:bCs w:val="0"/>
        </w:rPr>
        <w:lastRenderedPageBreak/>
        <w:t>INPATIENT MANAGEMENT</w:t>
      </w:r>
      <w:r w:rsidR="00150F30" w:rsidRPr="00FB56DB">
        <w:t>:</w:t>
      </w:r>
    </w:p>
    <w:p w14:paraId="5155EDE1" w14:textId="77777777" w:rsidR="00247B8F" w:rsidRPr="00CB3B68" w:rsidRDefault="00247B8F" w:rsidP="00CB3B68">
      <w:pPr>
        <w:pStyle w:val="NoSpacing"/>
        <w:rPr>
          <w:sz w:val="24"/>
          <w:szCs w:val="24"/>
        </w:rPr>
      </w:pPr>
    </w:p>
    <w:p w14:paraId="6893AE9F" w14:textId="77777777" w:rsidR="00150F30" w:rsidRPr="00B21FE1" w:rsidRDefault="00247B8F" w:rsidP="00CB3B68">
      <w:pPr>
        <w:pStyle w:val="NoSpacing"/>
        <w:rPr>
          <w:b/>
          <w:bCs w:val="0"/>
          <w:sz w:val="24"/>
          <w:szCs w:val="24"/>
        </w:rPr>
      </w:pPr>
      <w:r w:rsidRPr="00B21FE1">
        <w:rPr>
          <w:b/>
          <w:bCs w:val="0"/>
          <w:sz w:val="24"/>
          <w:szCs w:val="24"/>
        </w:rPr>
        <w:t>TRANSPORTING &amp; ALLOCATION OF ROOMS FOR COVID-19 PATIENTS</w:t>
      </w:r>
      <w:r w:rsidR="00F61215" w:rsidRPr="00B21FE1">
        <w:rPr>
          <w:b/>
          <w:bCs w:val="0"/>
          <w:sz w:val="24"/>
          <w:szCs w:val="24"/>
        </w:rPr>
        <w:t>:</w:t>
      </w:r>
    </w:p>
    <w:p w14:paraId="049EFA75" w14:textId="77777777" w:rsidR="00F61215" w:rsidRPr="00CB3B68" w:rsidRDefault="00F61215" w:rsidP="00CB3B68">
      <w:pPr>
        <w:pStyle w:val="NoSpacing"/>
        <w:rPr>
          <w:sz w:val="24"/>
          <w:szCs w:val="24"/>
        </w:rPr>
      </w:pPr>
    </w:p>
    <w:p w14:paraId="61FB152C" w14:textId="77777777" w:rsidR="00F3293C" w:rsidRPr="00CB3B68" w:rsidRDefault="00D324FB" w:rsidP="00CB3B68">
      <w:pPr>
        <w:pStyle w:val="NoSpacing"/>
        <w:rPr>
          <w:sz w:val="24"/>
          <w:szCs w:val="24"/>
        </w:rPr>
      </w:pPr>
      <w:r w:rsidRPr="00CB3B68">
        <w:rPr>
          <w:sz w:val="24"/>
          <w:szCs w:val="24"/>
        </w:rPr>
        <w:t xml:space="preserve">• Patients must NOT be transported to other departments unless absolutely necessary (e.g. for emergent, life-saving procedures or ICU) </w:t>
      </w:r>
    </w:p>
    <w:p w14:paraId="78681B70" w14:textId="77777777" w:rsidR="00F3293C" w:rsidRDefault="00D324FB" w:rsidP="00CB3B68">
      <w:pPr>
        <w:pStyle w:val="NoSpacing"/>
        <w:rPr>
          <w:sz w:val="24"/>
          <w:szCs w:val="24"/>
        </w:rPr>
      </w:pPr>
      <w:r w:rsidRPr="00CB3B68">
        <w:rPr>
          <w:sz w:val="24"/>
          <w:szCs w:val="24"/>
        </w:rPr>
        <w:t xml:space="preserve">• In the event of transfer, do the following: </w:t>
      </w:r>
    </w:p>
    <w:p w14:paraId="4CF18B74" w14:textId="77777777" w:rsidR="00F61215" w:rsidRPr="00CB3B68" w:rsidRDefault="00F61215" w:rsidP="00CB3B68">
      <w:pPr>
        <w:pStyle w:val="NoSpacing"/>
        <w:rPr>
          <w:sz w:val="24"/>
          <w:szCs w:val="24"/>
        </w:rPr>
      </w:pPr>
    </w:p>
    <w:p w14:paraId="697FAD0A" w14:textId="77777777" w:rsidR="00F3293C" w:rsidRPr="00CB3B68" w:rsidRDefault="00B970E9" w:rsidP="00CB3B68">
      <w:pPr>
        <w:pStyle w:val="NoSpacing"/>
        <w:rPr>
          <w:sz w:val="24"/>
          <w:szCs w:val="24"/>
        </w:rPr>
      </w:pPr>
      <w:r w:rsidRPr="00CB3B68">
        <w:rPr>
          <w:sz w:val="24"/>
          <w:szCs w:val="24"/>
        </w:rPr>
        <w:t>a.</w:t>
      </w:r>
      <w:r w:rsidR="00D324FB" w:rsidRPr="00CB3B68">
        <w:rPr>
          <w:sz w:val="24"/>
          <w:szCs w:val="24"/>
        </w:rPr>
        <w:t xml:space="preserve"> Inform the receiving department over the phone with details of isolation precautions required</w:t>
      </w:r>
      <w:r w:rsidR="00F61215">
        <w:rPr>
          <w:sz w:val="24"/>
          <w:szCs w:val="24"/>
        </w:rPr>
        <w:t>;</w:t>
      </w:r>
    </w:p>
    <w:p w14:paraId="621E58E9" w14:textId="77777777" w:rsidR="00E247B6" w:rsidRPr="00CB3B68" w:rsidRDefault="00B970E9" w:rsidP="00CB3B68">
      <w:pPr>
        <w:pStyle w:val="NoSpacing"/>
        <w:rPr>
          <w:sz w:val="24"/>
          <w:szCs w:val="24"/>
        </w:rPr>
      </w:pPr>
      <w:r w:rsidRPr="00CB3B68">
        <w:rPr>
          <w:sz w:val="24"/>
          <w:szCs w:val="24"/>
        </w:rPr>
        <w:t xml:space="preserve"> b. </w:t>
      </w:r>
      <w:r w:rsidR="00D324FB" w:rsidRPr="00CB3B68">
        <w:rPr>
          <w:sz w:val="24"/>
          <w:szCs w:val="24"/>
        </w:rPr>
        <w:t>The patient must wear a surgical mask during transfer</w:t>
      </w:r>
      <w:r w:rsidR="00F61215">
        <w:rPr>
          <w:sz w:val="24"/>
          <w:szCs w:val="24"/>
        </w:rPr>
        <w:t>;</w:t>
      </w:r>
    </w:p>
    <w:p w14:paraId="4145BB49" w14:textId="77777777" w:rsidR="00F3293C" w:rsidRPr="00CB3B68" w:rsidRDefault="00E247B6" w:rsidP="00CB3B68">
      <w:pPr>
        <w:pStyle w:val="NoSpacing"/>
        <w:rPr>
          <w:sz w:val="24"/>
          <w:szCs w:val="24"/>
        </w:rPr>
      </w:pPr>
      <w:r w:rsidRPr="00CB3B68">
        <w:rPr>
          <w:sz w:val="24"/>
          <w:szCs w:val="24"/>
        </w:rPr>
        <w:t xml:space="preserve"> c.</w:t>
      </w:r>
      <w:r w:rsidR="00D324FB" w:rsidRPr="00CB3B68">
        <w:rPr>
          <w:sz w:val="24"/>
          <w:szCs w:val="24"/>
        </w:rPr>
        <w:t xml:space="preserve"> Post appropriate isolation signs outside the patient’s room</w:t>
      </w:r>
      <w:r w:rsidR="00F61215">
        <w:rPr>
          <w:sz w:val="24"/>
          <w:szCs w:val="24"/>
        </w:rPr>
        <w:t>;</w:t>
      </w:r>
    </w:p>
    <w:p w14:paraId="2B2EB4CA" w14:textId="77777777" w:rsidR="00F61215" w:rsidRDefault="00E247B6" w:rsidP="00CB3B68">
      <w:pPr>
        <w:pStyle w:val="NoSpacing"/>
        <w:rPr>
          <w:sz w:val="24"/>
          <w:szCs w:val="24"/>
        </w:rPr>
      </w:pPr>
      <w:r w:rsidRPr="00CB3B68">
        <w:rPr>
          <w:sz w:val="24"/>
          <w:szCs w:val="24"/>
        </w:rPr>
        <w:t>d</w:t>
      </w:r>
      <w:r w:rsidR="00B970E9" w:rsidRPr="00CB3B68">
        <w:rPr>
          <w:sz w:val="24"/>
          <w:szCs w:val="24"/>
        </w:rPr>
        <w:t xml:space="preserve">. </w:t>
      </w:r>
      <w:r w:rsidR="00D324FB" w:rsidRPr="00CB3B68">
        <w:rPr>
          <w:sz w:val="24"/>
          <w:szCs w:val="24"/>
        </w:rPr>
        <w:t xml:space="preserve">Healthcare staff do not need to wear PPE while transporting </w:t>
      </w:r>
      <w:proofErr w:type="gramStart"/>
      <w:r w:rsidR="00D324FB" w:rsidRPr="00CB3B68">
        <w:rPr>
          <w:sz w:val="24"/>
          <w:szCs w:val="24"/>
        </w:rPr>
        <w:t>patients</w:t>
      </w:r>
      <w:r w:rsidR="00F61215">
        <w:rPr>
          <w:sz w:val="24"/>
          <w:szCs w:val="24"/>
        </w:rPr>
        <w:t>;</w:t>
      </w:r>
      <w:proofErr w:type="gramEnd"/>
    </w:p>
    <w:p w14:paraId="39DA77FC" w14:textId="77777777" w:rsidR="00F3293C" w:rsidRPr="00CB3B68" w:rsidRDefault="00F3293C" w:rsidP="00CB3B68">
      <w:pPr>
        <w:pStyle w:val="NoSpacing"/>
        <w:rPr>
          <w:sz w:val="24"/>
          <w:szCs w:val="24"/>
        </w:rPr>
      </w:pPr>
    </w:p>
    <w:p w14:paraId="0D39C6C8" w14:textId="77777777" w:rsidR="007E78DC" w:rsidRDefault="00D324FB" w:rsidP="00CB3B68">
      <w:pPr>
        <w:pStyle w:val="NoSpacing"/>
        <w:rPr>
          <w:sz w:val="24"/>
          <w:szCs w:val="24"/>
        </w:rPr>
      </w:pPr>
      <w:r w:rsidRPr="00CB3B68">
        <w:rPr>
          <w:sz w:val="24"/>
          <w:szCs w:val="24"/>
        </w:rPr>
        <w:t>Once transferred, the patient should be moved directly to the intended room/procedure room etc.- patients must NOT be seated in the waiting area</w:t>
      </w:r>
      <w:r w:rsidR="00F61215">
        <w:rPr>
          <w:sz w:val="24"/>
          <w:szCs w:val="24"/>
        </w:rPr>
        <w:t xml:space="preserve">, </w:t>
      </w:r>
      <w:r w:rsidRPr="00CB3B68">
        <w:rPr>
          <w:sz w:val="24"/>
          <w:szCs w:val="24"/>
        </w:rPr>
        <w:t>Single rooms must be allocated while patients are under investigation for COVID-19</w:t>
      </w:r>
      <w:r w:rsidR="00F61215">
        <w:rPr>
          <w:sz w:val="24"/>
          <w:szCs w:val="24"/>
        </w:rPr>
        <w:t>.</w:t>
      </w:r>
    </w:p>
    <w:p w14:paraId="7C8B9E06" w14:textId="77777777" w:rsidR="00F61215" w:rsidRPr="00CB3B68" w:rsidRDefault="00F61215" w:rsidP="00CB3B68">
      <w:pPr>
        <w:pStyle w:val="NoSpacing"/>
        <w:rPr>
          <w:sz w:val="24"/>
          <w:szCs w:val="24"/>
        </w:rPr>
      </w:pPr>
    </w:p>
    <w:p w14:paraId="133A554D" w14:textId="77777777" w:rsidR="00F61215" w:rsidRPr="00CB3B68" w:rsidRDefault="00D324FB" w:rsidP="00F61215">
      <w:pPr>
        <w:pStyle w:val="NoSpacing"/>
        <w:rPr>
          <w:sz w:val="24"/>
          <w:szCs w:val="24"/>
        </w:rPr>
      </w:pPr>
      <w:r w:rsidRPr="00CB3B68">
        <w:rPr>
          <w:sz w:val="24"/>
          <w:szCs w:val="24"/>
        </w:rPr>
        <w:t xml:space="preserve"> Patients with confirmed COVID-19 may be </w:t>
      </w:r>
      <w:proofErr w:type="spellStart"/>
      <w:r w:rsidRPr="00CB3B68">
        <w:rPr>
          <w:sz w:val="24"/>
          <w:szCs w:val="24"/>
        </w:rPr>
        <w:t>cohorted</w:t>
      </w:r>
      <w:proofErr w:type="spellEnd"/>
      <w:r w:rsidRPr="00CB3B68">
        <w:rPr>
          <w:sz w:val="24"/>
          <w:szCs w:val="24"/>
        </w:rPr>
        <w:t xml:space="preserve"> i.e. placed in the same room depending upon resources</w:t>
      </w:r>
      <w:r w:rsidR="00F61215">
        <w:rPr>
          <w:sz w:val="24"/>
          <w:szCs w:val="24"/>
        </w:rPr>
        <w:t xml:space="preserve"> with </w:t>
      </w:r>
      <w:r w:rsidR="00F61215" w:rsidRPr="00CB3B68">
        <w:rPr>
          <w:sz w:val="24"/>
          <w:szCs w:val="24"/>
        </w:rPr>
        <w:t>1 m distance between suspected patients</w:t>
      </w:r>
      <w:r w:rsidR="00F61215">
        <w:rPr>
          <w:sz w:val="24"/>
          <w:szCs w:val="24"/>
        </w:rPr>
        <w:t>;</w:t>
      </w:r>
    </w:p>
    <w:p w14:paraId="3FE72E09" w14:textId="77777777" w:rsidR="00D324FB" w:rsidRPr="00CB3B68" w:rsidRDefault="00D324FB" w:rsidP="00CB3B68">
      <w:pPr>
        <w:pStyle w:val="NoSpacing"/>
        <w:rPr>
          <w:sz w:val="24"/>
          <w:szCs w:val="24"/>
        </w:rPr>
      </w:pPr>
    </w:p>
    <w:p w14:paraId="22DDD88D" w14:textId="77777777" w:rsidR="007E78DC" w:rsidRPr="00CB3B68" w:rsidRDefault="007E78DC" w:rsidP="00CB3B68">
      <w:pPr>
        <w:pStyle w:val="NoSpacing"/>
        <w:rPr>
          <w:sz w:val="24"/>
          <w:szCs w:val="24"/>
        </w:rPr>
      </w:pPr>
    </w:p>
    <w:p w14:paraId="33C9656D" w14:textId="77777777" w:rsidR="00F61215" w:rsidRPr="00B21FE1" w:rsidRDefault="007E78DC" w:rsidP="00CB3B68">
      <w:pPr>
        <w:pStyle w:val="NoSpacing"/>
        <w:rPr>
          <w:b/>
          <w:bCs w:val="0"/>
          <w:sz w:val="24"/>
          <w:szCs w:val="24"/>
        </w:rPr>
      </w:pPr>
      <w:r w:rsidRPr="00B21FE1">
        <w:rPr>
          <w:b/>
          <w:bCs w:val="0"/>
          <w:sz w:val="24"/>
          <w:szCs w:val="24"/>
        </w:rPr>
        <w:t>IMMEDIATE IMPLEMENTATION OF APPROPRIATE INFECTION PREVENTION AND CONTROL (IPC) MEASURES</w:t>
      </w:r>
      <w:r w:rsidR="00F61215" w:rsidRPr="00B21FE1">
        <w:rPr>
          <w:b/>
          <w:bCs w:val="0"/>
          <w:sz w:val="24"/>
          <w:szCs w:val="24"/>
        </w:rPr>
        <w:t>:</w:t>
      </w:r>
    </w:p>
    <w:p w14:paraId="5044D605" w14:textId="77777777" w:rsidR="008D0317" w:rsidRPr="00CB3B68" w:rsidRDefault="008D0317" w:rsidP="00CB3B68">
      <w:pPr>
        <w:pStyle w:val="NoSpacing"/>
        <w:rPr>
          <w:sz w:val="24"/>
          <w:szCs w:val="24"/>
        </w:rPr>
      </w:pPr>
    </w:p>
    <w:p w14:paraId="7BD36C55" w14:textId="77777777" w:rsidR="008D0317" w:rsidRPr="00CB3B68" w:rsidRDefault="007E78DC" w:rsidP="00CB3B68">
      <w:pPr>
        <w:pStyle w:val="NoSpacing"/>
        <w:rPr>
          <w:sz w:val="24"/>
          <w:szCs w:val="24"/>
        </w:rPr>
      </w:pPr>
      <w:r w:rsidRPr="00CB3B68">
        <w:rPr>
          <w:sz w:val="24"/>
          <w:szCs w:val="24"/>
        </w:rPr>
        <w:sym w:font="Symbol" w:char="F0B7"/>
      </w:r>
      <w:r w:rsidRPr="00CB3B68">
        <w:rPr>
          <w:sz w:val="24"/>
          <w:szCs w:val="24"/>
        </w:rPr>
        <w:t xml:space="preserve">  Standard precautions should always be applied in all areas of health care facilities</w:t>
      </w:r>
    </w:p>
    <w:p w14:paraId="78EFF602" w14:textId="77777777" w:rsidR="008D0317" w:rsidRPr="00CB3B68" w:rsidRDefault="007E78DC" w:rsidP="00CB3B68">
      <w:pPr>
        <w:pStyle w:val="NoSpacing"/>
        <w:rPr>
          <w:sz w:val="24"/>
          <w:szCs w:val="24"/>
        </w:rPr>
      </w:pPr>
      <w:r w:rsidRPr="00CB3B68">
        <w:rPr>
          <w:sz w:val="24"/>
          <w:szCs w:val="24"/>
        </w:rPr>
        <w:sym w:font="Symbol" w:char="F0B7"/>
      </w:r>
      <w:r w:rsidRPr="00CB3B68">
        <w:rPr>
          <w:sz w:val="24"/>
          <w:szCs w:val="24"/>
        </w:rPr>
        <w:t xml:space="preserve"> Standard precautions include hand hygiene and the use of personal protective equipment (PPE) when in indirect and direct contact with patients’ blood, body fluids, secretions (including respiratory secretions) and non-intact skin.  Standard precautions also include prevention of needle-stick or sharps injury; safe</w:t>
      </w:r>
    </w:p>
    <w:p w14:paraId="28BD91C1" w14:textId="77777777" w:rsidR="00F3293C" w:rsidRDefault="007E78DC" w:rsidP="00F61215">
      <w:pPr>
        <w:pStyle w:val="NoSpacing"/>
        <w:rPr>
          <w:sz w:val="24"/>
          <w:szCs w:val="24"/>
        </w:rPr>
      </w:pPr>
      <w:r w:rsidRPr="00CB3B68">
        <w:rPr>
          <w:sz w:val="24"/>
          <w:szCs w:val="24"/>
        </w:rPr>
        <w:sym w:font="Symbol" w:char="F0B7"/>
      </w:r>
      <w:r w:rsidR="00F61215">
        <w:rPr>
          <w:sz w:val="24"/>
          <w:szCs w:val="24"/>
        </w:rPr>
        <w:t>W</w:t>
      </w:r>
      <w:r w:rsidRPr="00CB3B68">
        <w:rPr>
          <w:sz w:val="24"/>
          <w:szCs w:val="24"/>
        </w:rPr>
        <w:t xml:space="preserve">aste management; cleaning and disinfection of equipment; and cleaning of the environment.  </w:t>
      </w:r>
    </w:p>
    <w:p w14:paraId="0B8D69AA" w14:textId="77777777" w:rsidR="00F61215" w:rsidRPr="00CB3B68" w:rsidRDefault="00F61215" w:rsidP="00F61215">
      <w:pPr>
        <w:pStyle w:val="NoSpacing"/>
        <w:rPr>
          <w:sz w:val="24"/>
          <w:szCs w:val="24"/>
        </w:rPr>
      </w:pPr>
    </w:p>
    <w:p w14:paraId="4B1B5C59" w14:textId="77777777" w:rsidR="00F61215" w:rsidRPr="00FB56DB" w:rsidRDefault="008D0317" w:rsidP="00CB3B68">
      <w:pPr>
        <w:pStyle w:val="NoSpacing"/>
        <w:rPr>
          <w:b/>
          <w:sz w:val="24"/>
          <w:szCs w:val="24"/>
        </w:rPr>
      </w:pPr>
      <w:r w:rsidRPr="00FB56DB">
        <w:rPr>
          <w:b/>
          <w:sz w:val="24"/>
          <w:szCs w:val="24"/>
        </w:rPr>
        <w:t>Apply droplet precautions</w:t>
      </w:r>
      <w:r w:rsidR="00F61215" w:rsidRPr="00FB56DB">
        <w:rPr>
          <w:b/>
          <w:sz w:val="24"/>
          <w:szCs w:val="24"/>
        </w:rPr>
        <w:t>:</w:t>
      </w:r>
    </w:p>
    <w:p w14:paraId="73B2A802" w14:textId="77777777" w:rsidR="00B843BD" w:rsidRPr="00CB3B68" w:rsidRDefault="00B843BD" w:rsidP="00CB3B68">
      <w:pPr>
        <w:pStyle w:val="NoSpacing"/>
        <w:rPr>
          <w:sz w:val="24"/>
          <w:szCs w:val="24"/>
        </w:rPr>
      </w:pPr>
    </w:p>
    <w:p w14:paraId="27E44139" w14:textId="77777777" w:rsidR="00D37924" w:rsidRDefault="008D0317" w:rsidP="00CB3B68">
      <w:pPr>
        <w:pStyle w:val="NoSpacing"/>
        <w:rPr>
          <w:sz w:val="24"/>
          <w:szCs w:val="24"/>
        </w:rPr>
      </w:pPr>
      <w:r w:rsidRPr="00CB3B68">
        <w:rPr>
          <w:sz w:val="24"/>
          <w:szCs w:val="24"/>
        </w:rPr>
        <w:t>Droplet precautions prevent large droplet transmission of respiratory viruses. Use a medical mask if working within 1 m of the patient.</w:t>
      </w:r>
    </w:p>
    <w:p w14:paraId="7AA70224" w14:textId="77777777" w:rsidR="00F61215" w:rsidRPr="00CB3B68" w:rsidRDefault="00F61215" w:rsidP="00CB3B68">
      <w:pPr>
        <w:pStyle w:val="NoSpacing"/>
        <w:rPr>
          <w:sz w:val="24"/>
          <w:szCs w:val="24"/>
        </w:rPr>
      </w:pPr>
    </w:p>
    <w:p w14:paraId="740A287E" w14:textId="77777777" w:rsidR="00F61215" w:rsidRDefault="008D0317" w:rsidP="00CB3B68">
      <w:pPr>
        <w:pStyle w:val="NoSpacing"/>
        <w:rPr>
          <w:sz w:val="24"/>
          <w:szCs w:val="24"/>
        </w:rPr>
      </w:pPr>
      <w:r w:rsidRPr="00CB3B68">
        <w:rPr>
          <w:sz w:val="24"/>
          <w:szCs w:val="24"/>
        </w:rPr>
        <w:t>When providing care in close contact with a patient with respiratory symptoms (e.g. coughing or sneezing), use eye protection (face mask &amp; goggles), because sprays of secretions may occur.</w:t>
      </w:r>
    </w:p>
    <w:p w14:paraId="44C06F12" w14:textId="77777777" w:rsidR="00D37924" w:rsidRPr="00CB3B68" w:rsidRDefault="00D37924" w:rsidP="00CB3B68">
      <w:pPr>
        <w:pStyle w:val="NoSpacing"/>
        <w:rPr>
          <w:sz w:val="24"/>
          <w:szCs w:val="24"/>
        </w:rPr>
      </w:pPr>
    </w:p>
    <w:p w14:paraId="2571E4C6" w14:textId="77777777" w:rsidR="00F61215" w:rsidRDefault="008D0317" w:rsidP="00CB3B68">
      <w:pPr>
        <w:pStyle w:val="NoSpacing"/>
        <w:rPr>
          <w:sz w:val="24"/>
          <w:szCs w:val="24"/>
        </w:rPr>
      </w:pPr>
      <w:r w:rsidRPr="00CB3B68">
        <w:rPr>
          <w:sz w:val="24"/>
          <w:szCs w:val="24"/>
        </w:rPr>
        <w:t>Limit patient movement within the institution and ensure that patients wear medical masks when outside their rooms.</w:t>
      </w:r>
    </w:p>
    <w:p w14:paraId="1D62549A" w14:textId="77777777" w:rsidR="00D37924" w:rsidRPr="00CB3B68" w:rsidRDefault="00D37924" w:rsidP="00CB3B68">
      <w:pPr>
        <w:pStyle w:val="NoSpacing"/>
        <w:rPr>
          <w:sz w:val="24"/>
          <w:szCs w:val="24"/>
        </w:rPr>
      </w:pPr>
    </w:p>
    <w:p w14:paraId="60545529" w14:textId="77777777" w:rsidR="00B53A46" w:rsidRDefault="00B53A46" w:rsidP="00CB3B68">
      <w:pPr>
        <w:pStyle w:val="NoSpacing"/>
        <w:rPr>
          <w:b/>
          <w:sz w:val="24"/>
          <w:szCs w:val="24"/>
        </w:rPr>
      </w:pPr>
    </w:p>
    <w:p w14:paraId="1E53EF19" w14:textId="77777777" w:rsidR="00F61215" w:rsidRPr="00FB56DB" w:rsidRDefault="008D0317" w:rsidP="00CB3B68">
      <w:pPr>
        <w:pStyle w:val="NoSpacing"/>
        <w:rPr>
          <w:b/>
          <w:sz w:val="24"/>
          <w:szCs w:val="24"/>
        </w:rPr>
      </w:pPr>
      <w:r w:rsidRPr="00FB56DB">
        <w:rPr>
          <w:b/>
          <w:sz w:val="24"/>
          <w:szCs w:val="24"/>
        </w:rPr>
        <w:lastRenderedPageBreak/>
        <w:t>Apply contact precautions</w:t>
      </w:r>
      <w:r w:rsidR="00F61215" w:rsidRPr="00FB56DB">
        <w:rPr>
          <w:b/>
          <w:sz w:val="24"/>
          <w:szCs w:val="24"/>
        </w:rPr>
        <w:t>:</w:t>
      </w:r>
    </w:p>
    <w:p w14:paraId="15084676" w14:textId="77777777" w:rsidR="00F61215" w:rsidRDefault="00F61215" w:rsidP="00CB3B68">
      <w:pPr>
        <w:pStyle w:val="NoSpacing"/>
        <w:rPr>
          <w:sz w:val="24"/>
          <w:szCs w:val="24"/>
        </w:rPr>
      </w:pPr>
    </w:p>
    <w:p w14:paraId="7983CF11" w14:textId="77777777" w:rsidR="00B843BD" w:rsidRDefault="008D0317" w:rsidP="00CB3B68">
      <w:pPr>
        <w:pStyle w:val="NoSpacing"/>
        <w:rPr>
          <w:sz w:val="24"/>
          <w:szCs w:val="24"/>
        </w:rPr>
      </w:pPr>
      <w:r w:rsidRPr="00CB3B68">
        <w:rPr>
          <w:sz w:val="24"/>
          <w:szCs w:val="24"/>
        </w:rPr>
        <w:t xml:space="preserve"> Contact precautions prevent direct or indirect transmission from contact with contaminated surfaces or equipment (i.e. contact with contaminated oxygen tubing/interfaces). </w:t>
      </w:r>
    </w:p>
    <w:p w14:paraId="50ABB3D7" w14:textId="77777777" w:rsidR="00F61215" w:rsidRPr="00CB3B68" w:rsidRDefault="00F61215" w:rsidP="00CB3B68">
      <w:pPr>
        <w:pStyle w:val="NoSpacing"/>
        <w:rPr>
          <w:sz w:val="24"/>
          <w:szCs w:val="24"/>
        </w:rPr>
      </w:pPr>
    </w:p>
    <w:p w14:paraId="661F11E6" w14:textId="77777777" w:rsidR="00300F2D" w:rsidRPr="00CB3B68" w:rsidRDefault="008D0317" w:rsidP="00CB3B68">
      <w:pPr>
        <w:pStyle w:val="NoSpacing"/>
        <w:rPr>
          <w:sz w:val="24"/>
          <w:szCs w:val="24"/>
        </w:rPr>
      </w:pPr>
      <w:r w:rsidRPr="00CB3B68">
        <w:rPr>
          <w:sz w:val="24"/>
          <w:szCs w:val="24"/>
        </w:rPr>
        <w:t>Use PPE (medical mask, eye protection, gloves and gown) when entering room and remove PPE when leaving and practice hand hygiene following PPE removal</w:t>
      </w:r>
      <w:r w:rsidR="00B843BD" w:rsidRPr="00CB3B68">
        <w:rPr>
          <w:sz w:val="24"/>
          <w:szCs w:val="24"/>
        </w:rPr>
        <w:t xml:space="preserve">. </w:t>
      </w:r>
    </w:p>
    <w:p w14:paraId="50FE99BE" w14:textId="77777777" w:rsidR="00300F2D" w:rsidRPr="00CB3B68" w:rsidRDefault="008D0317" w:rsidP="00CB3B68">
      <w:pPr>
        <w:pStyle w:val="NoSpacing"/>
        <w:rPr>
          <w:sz w:val="24"/>
          <w:szCs w:val="24"/>
        </w:rPr>
      </w:pPr>
      <w:r w:rsidRPr="00CB3B68">
        <w:rPr>
          <w:sz w:val="24"/>
          <w:szCs w:val="24"/>
        </w:rPr>
        <w:t>If possible, use either disposable or dedicated equipment (e.g. stethoscopes, blood pressure cuffs, pulse oximeters and thermometers).</w:t>
      </w:r>
    </w:p>
    <w:p w14:paraId="525CEB29" w14:textId="77777777" w:rsidR="001C5B9A" w:rsidRDefault="008D0317" w:rsidP="00CB3B68">
      <w:pPr>
        <w:pStyle w:val="NoSpacing"/>
        <w:rPr>
          <w:sz w:val="24"/>
          <w:szCs w:val="24"/>
        </w:rPr>
      </w:pPr>
      <w:r w:rsidRPr="00CB3B68">
        <w:rPr>
          <w:sz w:val="24"/>
          <w:szCs w:val="24"/>
        </w:rPr>
        <w:t xml:space="preserve"> If equipment needs to be shared among patients, clean and disinfect between each patient use.</w:t>
      </w:r>
    </w:p>
    <w:p w14:paraId="51B65544" w14:textId="77777777" w:rsidR="00F61215" w:rsidRPr="00CB3B68" w:rsidRDefault="00F61215" w:rsidP="00CB3B68">
      <w:pPr>
        <w:pStyle w:val="NoSpacing"/>
        <w:rPr>
          <w:sz w:val="24"/>
          <w:szCs w:val="24"/>
        </w:rPr>
      </w:pPr>
    </w:p>
    <w:p w14:paraId="5AF1F595" w14:textId="77777777" w:rsidR="00F61215" w:rsidRDefault="008D0317" w:rsidP="00CB3B68">
      <w:pPr>
        <w:pStyle w:val="NoSpacing"/>
        <w:rPr>
          <w:sz w:val="24"/>
          <w:szCs w:val="24"/>
        </w:rPr>
      </w:pPr>
      <w:r w:rsidRPr="00CB3B68">
        <w:rPr>
          <w:sz w:val="24"/>
          <w:szCs w:val="24"/>
        </w:rPr>
        <w:t xml:space="preserve"> Ensure that health care workers refrain from touching their eyes, nose and mouth with potentially contaminated gloved or ungloved hands. Avoid contaminating environmental surfaces that are not directly related to patient care (e.g. door handles and light switches). Avoid medically unnecessary movement of patients or transport. Perform hand hygiene.</w:t>
      </w:r>
    </w:p>
    <w:p w14:paraId="0F6733D7" w14:textId="77777777" w:rsidR="00300F2D" w:rsidRPr="00CB3B68" w:rsidRDefault="00300F2D" w:rsidP="00CB3B68">
      <w:pPr>
        <w:pStyle w:val="NoSpacing"/>
        <w:rPr>
          <w:sz w:val="24"/>
          <w:szCs w:val="24"/>
        </w:rPr>
      </w:pPr>
    </w:p>
    <w:p w14:paraId="053C895D" w14:textId="77777777" w:rsidR="00F61215" w:rsidRPr="00FB56DB" w:rsidRDefault="008D0317" w:rsidP="00CB3B68">
      <w:pPr>
        <w:pStyle w:val="NoSpacing"/>
        <w:rPr>
          <w:b/>
          <w:sz w:val="24"/>
          <w:szCs w:val="24"/>
        </w:rPr>
      </w:pPr>
      <w:r w:rsidRPr="00FB56DB">
        <w:rPr>
          <w:b/>
          <w:sz w:val="24"/>
          <w:szCs w:val="24"/>
        </w:rPr>
        <w:t>Apply airborne precautions</w:t>
      </w:r>
      <w:r w:rsidR="00F61215" w:rsidRPr="00FB56DB">
        <w:rPr>
          <w:b/>
          <w:sz w:val="24"/>
          <w:szCs w:val="24"/>
        </w:rPr>
        <w:t>:</w:t>
      </w:r>
    </w:p>
    <w:p w14:paraId="7E6E687B" w14:textId="77777777" w:rsidR="001C5B9A" w:rsidRPr="00CB3B68" w:rsidRDefault="001C5B9A" w:rsidP="00CB3B68">
      <w:pPr>
        <w:pStyle w:val="NoSpacing"/>
        <w:rPr>
          <w:sz w:val="24"/>
          <w:szCs w:val="24"/>
        </w:rPr>
      </w:pPr>
    </w:p>
    <w:p w14:paraId="6CAB439F" w14:textId="77777777" w:rsidR="001C5B9A" w:rsidRDefault="00F61215" w:rsidP="00CB3B68">
      <w:pPr>
        <w:pStyle w:val="NoSpacing"/>
        <w:rPr>
          <w:sz w:val="24"/>
          <w:szCs w:val="24"/>
        </w:rPr>
      </w:pPr>
      <w:r>
        <w:rPr>
          <w:sz w:val="24"/>
          <w:szCs w:val="24"/>
        </w:rPr>
        <w:t>W</w:t>
      </w:r>
      <w:r w:rsidR="008D0317" w:rsidRPr="00CB3B68">
        <w:rPr>
          <w:sz w:val="24"/>
          <w:szCs w:val="24"/>
        </w:rPr>
        <w:t>hen performing an aerosol</w:t>
      </w:r>
      <w:r w:rsidR="001855CA">
        <w:rPr>
          <w:sz w:val="24"/>
          <w:szCs w:val="24"/>
        </w:rPr>
        <w:t xml:space="preserve"> </w:t>
      </w:r>
      <w:r w:rsidR="008D0317" w:rsidRPr="00CB3B68">
        <w:rPr>
          <w:sz w:val="24"/>
          <w:szCs w:val="24"/>
        </w:rPr>
        <w:t xml:space="preserve">generating procedure </w:t>
      </w:r>
      <w:r>
        <w:rPr>
          <w:sz w:val="24"/>
          <w:szCs w:val="24"/>
        </w:rPr>
        <w:t>e</w:t>
      </w:r>
      <w:r w:rsidR="008D0317" w:rsidRPr="00CB3B68">
        <w:rPr>
          <w:sz w:val="24"/>
          <w:szCs w:val="24"/>
        </w:rPr>
        <w:t xml:space="preserve">nsure that health care workers performing aerosol-generating procedures (e.g. open suctioning of respiratory tract, intubation, bronchoscopy, cardiopulmonary resuscitation) use the appropriate PPE, including gloves, long-sleeved gowns, eye protection, and fit-tested particulate respirators (N95 or equivalent, or higher level of protection). </w:t>
      </w:r>
    </w:p>
    <w:p w14:paraId="014E1E3B" w14:textId="77777777" w:rsidR="00F61215" w:rsidRPr="00CB3B68" w:rsidRDefault="00F61215" w:rsidP="00CB3B68">
      <w:pPr>
        <w:pStyle w:val="NoSpacing"/>
        <w:rPr>
          <w:sz w:val="24"/>
          <w:szCs w:val="24"/>
        </w:rPr>
      </w:pPr>
    </w:p>
    <w:p w14:paraId="2CEA6D77" w14:textId="77777777" w:rsidR="008D0317" w:rsidRDefault="008D0317" w:rsidP="00CB3B68">
      <w:pPr>
        <w:pStyle w:val="NoSpacing"/>
        <w:rPr>
          <w:sz w:val="24"/>
          <w:szCs w:val="24"/>
        </w:rPr>
      </w:pPr>
      <w:r w:rsidRPr="00CB3B68">
        <w:rPr>
          <w:sz w:val="24"/>
          <w:szCs w:val="24"/>
        </w:rPr>
        <w:t>Whenever possible, use adequately ventilated single rooms when performing aerosol-generating procedures. Avoid the presence of unnecessary individ</w:t>
      </w:r>
      <w:r w:rsidR="001C5B9A" w:rsidRPr="00CB3B68">
        <w:rPr>
          <w:sz w:val="24"/>
          <w:szCs w:val="24"/>
        </w:rPr>
        <w:t>uals</w:t>
      </w:r>
      <w:r w:rsidR="00F61215">
        <w:rPr>
          <w:sz w:val="24"/>
          <w:szCs w:val="24"/>
        </w:rPr>
        <w:t>.</w:t>
      </w:r>
    </w:p>
    <w:p w14:paraId="38763244" w14:textId="77777777" w:rsidR="00F61215" w:rsidRPr="00CB3B68" w:rsidRDefault="00F61215" w:rsidP="00CB3B68">
      <w:pPr>
        <w:pStyle w:val="NoSpacing"/>
        <w:rPr>
          <w:sz w:val="24"/>
          <w:szCs w:val="24"/>
        </w:rPr>
      </w:pPr>
    </w:p>
    <w:p w14:paraId="29733D59" w14:textId="77777777" w:rsidR="00F61215" w:rsidRDefault="00150F30" w:rsidP="00CB3B68">
      <w:pPr>
        <w:pStyle w:val="NoSpacing"/>
        <w:rPr>
          <w:sz w:val="24"/>
          <w:szCs w:val="24"/>
        </w:rPr>
      </w:pPr>
      <w:r w:rsidRPr="00CB3B68">
        <w:rPr>
          <w:sz w:val="24"/>
          <w:szCs w:val="24"/>
        </w:rPr>
        <w:t>Observe STRICT hand hygiene</w:t>
      </w:r>
      <w:r w:rsidR="00F61215">
        <w:rPr>
          <w:sz w:val="24"/>
          <w:szCs w:val="24"/>
        </w:rPr>
        <w:t>.</w:t>
      </w:r>
    </w:p>
    <w:p w14:paraId="45054B02" w14:textId="77777777" w:rsidR="00150F30" w:rsidRPr="00CB3B68" w:rsidRDefault="00150F30" w:rsidP="00CB3B68">
      <w:pPr>
        <w:pStyle w:val="NoSpacing"/>
        <w:rPr>
          <w:sz w:val="24"/>
          <w:szCs w:val="24"/>
        </w:rPr>
      </w:pPr>
    </w:p>
    <w:p w14:paraId="771B7719" w14:textId="77777777" w:rsidR="00897D95" w:rsidRDefault="00150F30" w:rsidP="00CB3B68">
      <w:pPr>
        <w:pStyle w:val="NoSpacing"/>
        <w:rPr>
          <w:sz w:val="24"/>
          <w:szCs w:val="24"/>
        </w:rPr>
      </w:pPr>
      <w:r w:rsidRPr="00CB3B68">
        <w:rPr>
          <w:sz w:val="24"/>
          <w:szCs w:val="24"/>
        </w:rPr>
        <w:t>Avoid touching eyes or the mask</w:t>
      </w:r>
      <w:r w:rsidR="00F61215">
        <w:rPr>
          <w:sz w:val="24"/>
          <w:szCs w:val="24"/>
        </w:rPr>
        <w:t>.</w:t>
      </w:r>
    </w:p>
    <w:p w14:paraId="73B4DF15" w14:textId="77777777" w:rsidR="00F61215" w:rsidRPr="00CB3B68" w:rsidRDefault="00F61215" w:rsidP="00CB3B68">
      <w:pPr>
        <w:pStyle w:val="NoSpacing"/>
        <w:rPr>
          <w:sz w:val="24"/>
          <w:szCs w:val="24"/>
        </w:rPr>
      </w:pPr>
    </w:p>
    <w:p w14:paraId="7CDF2322" w14:textId="77777777" w:rsidR="00F61215" w:rsidRPr="00FB56DB" w:rsidRDefault="00611F1F" w:rsidP="00CB3B68">
      <w:pPr>
        <w:pStyle w:val="NoSpacing"/>
        <w:rPr>
          <w:b/>
          <w:sz w:val="28"/>
          <w:szCs w:val="28"/>
        </w:rPr>
      </w:pPr>
      <w:r w:rsidRPr="00FB56DB">
        <w:rPr>
          <w:b/>
          <w:sz w:val="28"/>
          <w:szCs w:val="28"/>
        </w:rPr>
        <w:t>M</w:t>
      </w:r>
      <w:r w:rsidR="00F61215" w:rsidRPr="00FB56DB">
        <w:rPr>
          <w:b/>
          <w:sz w:val="28"/>
          <w:szCs w:val="28"/>
        </w:rPr>
        <w:t>ANAGEMENT OF SEVERE DISEASE:</w:t>
      </w:r>
    </w:p>
    <w:p w14:paraId="1753CEF5" w14:textId="77777777" w:rsidR="00611F1F" w:rsidRPr="00FB56DB" w:rsidRDefault="00611F1F" w:rsidP="00CB3B68">
      <w:pPr>
        <w:pStyle w:val="NoSpacing"/>
        <w:rPr>
          <w:sz w:val="28"/>
          <w:szCs w:val="28"/>
        </w:rPr>
      </w:pPr>
    </w:p>
    <w:p w14:paraId="05374D5F" w14:textId="77777777" w:rsidR="006B6EC2" w:rsidRPr="00FB56DB" w:rsidRDefault="006B6EC2" w:rsidP="00CB3B68">
      <w:pPr>
        <w:pStyle w:val="NoSpacing"/>
        <w:rPr>
          <w:b/>
          <w:sz w:val="24"/>
          <w:szCs w:val="24"/>
        </w:rPr>
      </w:pPr>
      <w:r w:rsidRPr="00FB56DB">
        <w:rPr>
          <w:b/>
          <w:sz w:val="24"/>
          <w:szCs w:val="24"/>
        </w:rPr>
        <w:t>B</w:t>
      </w:r>
      <w:r w:rsidR="00F61215" w:rsidRPr="00FB56DB">
        <w:rPr>
          <w:b/>
          <w:sz w:val="24"/>
          <w:szCs w:val="24"/>
        </w:rPr>
        <w:t>ASIC STEPS:</w:t>
      </w:r>
    </w:p>
    <w:p w14:paraId="359FEA1D" w14:textId="77777777" w:rsidR="00F61215" w:rsidRPr="00CB3B68" w:rsidRDefault="00F61215" w:rsidP="00CB3B68">
      <w:pPr>
        <w:pStyle w:val="NoSpacing"/>
        <w:rPr>
          <w:sz w:val="24"/>
          <w:szCs w:val="24"/>
        </w:rPr>
      </w:pPr>
    </w:p>
    <w:p w14:paraId="52E521A4" w14:textId="77777777" w:rsidR="00F61215" w:rsidRDefault="0020386D" w:rsidP="00CB3B68">
      <w:pPr>
        <w:pStyle w:val="NoSpacing"/>
        <w:rPr>
          <w:sz w:val="24"/>
          <w:szCs w:val="24"/>
        </w:rPr>
      </w:pPr>
      <w:r w:rsidRPr="00CB3B68">
        <w:rPr>
          <w:sz w:val="24"/>
          <w:szCs w:val="24"/>
        </w:rPr>
        <w:t xml:space="preserve">Start </w:t>
      </w:r>
      <w:r w:rsidR="003C63E1" w:rsidRPr="00CB3B68">
        <w:rPr>
          <w:sz w:val="24"/>
          <w:szCs w:val="24"/>
        </w:rPr>
        <w:t>patient</w:t>
      </w:r>
      <w:r w:rsidRPr="00CB3B68">
        <w:rPr>
          <w:sz w:val="24"/>
          <w:szCs w:val="24"/>
        </w:rPr>
        <w:t xml:space="preserve"> on vital monitoring </w:t>
      </w:r>
      <w:r w:rsidR="003C63E1" w:rsidRPr="00CB3B68">
        <w:rPr>
          <w:sz w:val="24"/>
          <w:szCs w:val="24"/>
        </w:rPr>
        <w:t>on arrival</w:t>
      </w:r>
      <w:r w:rsidR="00F61215">
        <w:rPr>
          <w:sz w:val="24"/>
          <w:szCs w:val="24"/>
        </w:rPr>
        <w:t>;</w:t>
      </w:r>
    </w:p>
    <w:p w14:paraId="3B4878E1" w14:textId="77777777" w:rsidR="0020386D" w:rsidRPr="00CB3B68" w:rsidRDefault="0020386D" w:rsidP="00CB3B68">
      <w:pPr>
        <w:pStyle w:val="NoSpacing"/>
        <w:rPr>
          <w:sz w:val="24"/>
          <w:szCs w:val="24"/>
        </w:rPr>
      </w:pPr>
    </w:p>
    <w:p w14:paraId="66522395" w14:textId="77777777" w:rsidR="0060265F" w:rsidRDefault="0020386D" w:rsidP="00CB3B68">
      <w:pPr>
        <w:pStyle w:val="NoSpacing"/>
        <w:rPr>
          <w:sz w:val="24"/>
          <w:szCs w:val="24"/>
        </w:rPr>
      </w:pPr>
      <w:r w:rsidRPr="00FB56DB">
        <w:rPr>
          <w:b/>
          <w:sz w:val="24"/>
          <w:szCs w:val="24"/>
        </w:rPr>
        <w:t>O2 inhalation</w:t>
      </w:r>
      <w:r w:rsidR="001855CA">
        <w:rPr>
          <w:b/>
          <w:sz w:val="24"/>
          <w:szCs w:val="24"/>
        </w:rPr>
        <w:t xml:space="preserve"> </w:t>
      </w:r>
      <w:r w:rsidR="00BA6058" w:rsidRPr="00CB3B68">
        <w:rPr>
          <w:sz w:val="24"/>
          <w:szCs w:val="24"/>
        </w:rPr>
        <w:t xml:space="preserve">through nasal prongs or face masks targeting </w:t>
      </w:r>
      <w:r w:rsidR="00F61215">
        <w:rPr>
          <w:sz w:val="24"/>
          <w:szCs w:val="24"/>
        </w:rPr>
        <w:t>S</w:t>
      </w:r>
      <w:r w:rsidR="00BA6058" w:rsidRPr="00CB3B68">
        <w:rPr>
          <w:sz w:val="24"/>
          <w:szCs w:val="24"/>
        </w:rPr>
        <w:t>po2 of 93%</w:t>
      </w:r>
      <w:r w:rsidR="00F61215">
        <w:rPr>
          <w:sz w:val="24"/>
          <w:szCs w:val="24"/>
        </w:rPr>
        <w:t>;</w:t>
      </w:r>
    </w:p>
    <w:p w14:paraId="782BEEC8" w14:textId="77777777" w:rsidR="00F61215" w:rsidRPr="00CB3B68" w:rsidRDefault="00F61215" w:rsidP="00CB3B68">
      <w:pPr>
        <w:pStyle w:val="NoSpacing"/>
        <w:rPr>
          <w:sz w:val="24"/>
          <w:szCs w:val="24"/>
        </w:rPr>
      </w:pPr>
    </w:p>
    <w:p w14:paraId="48745ED3" w14:textId="77777777" w:rsidR="00F61215" w:rsidRPr="00FB56DB" w:rsidRDefault="0088164A" w:rsidP="00CB3B68">
      <w:pPr>
        <w:pStyle w:val="NoSpacing"/>
        <w:rPr>
          <w:b/>
          <w:sz w:val="24"/>
          <w:szCs w:val="24"/>
        </w:rPr>
      </w:pPr>
      <w:r w:rsidRPr="00FB56DB">
        <w:rPr>
          <w:b/>
          <w:sz w:val="24"/>
          <w:szCs w:val="24"/>
        </w:rPr>
        <w:t>Fluid management</w:t>
      </w:r>
      <w:r w:rsidR="00F61215" w:rsidRPr="00FB56DB">
        <w:rPr>
          <w:b/>
          <w:sz w:val="24"/>
          <w:szCs w:val="24"/>
        </w:rPr>
        <w:t xml:space="preserve">: </w:t>
      </w:r>
    </w:p>
    <w:p w14:paraId="33669B58" w14:textId="77777777" w:rsidR="00E93FA2" w:rsidRDefault="00E93FA2" w:rsidP="00CB3B68">
      <w:pPr>
        <w:pStyle w:val="NoSpacing"/>
        <w:rPr>
          <w:sz w:val="24"/>
          <w:szCs w:val="24"/>
        </w:rPr>
      </w:pPr>
      <w:r w:rsidRPr="00CB3B68">
        <w:rPr>
          <w:sz w:val="24"/>
          <w:szCs w:val="24"/>
        </w:rPr>
        <w:t xml:space="preserve">Use conservative fluid management </w:t>
      </w:r>
      <w:r w:rsidR="00F61215">
        <w:rPr>
          <w:sz w:val="24"/>
          <w:szCs w:val="24"/>
        </w:rPr>
        <w:t>(</w:t>
      </w:r>
      <w:r w:rsidRPr="00CB3B68">
        <w:rPr>
          <w:sz w:val="24"/>
          <w:szCs w:val="24"/>
        </w:rPr>
        <w:t>2/3</w:t>
      </w:r>
      <w:r w:rsidRPr="00CB3B68">
        <w:rPr>
          <w:sz w:val="24"/>
          <w:szCs w:val="24"/>
          <w:vertAlign w:val="superscript"/>
        </w:rPr>
        <w:t>rd</w:t>
      </w:r>
      <w:r w:rsidRPr="00CB3B68">
        <w:rPr>
          <w:sz w:val="24"/>
          <w:szCs w:val="24"/>
        </w:rPr>
        <w:t xml:space="preserve"> of maintenance in patients with severe acute respiratory infection</w:t>
      </w:r>
      <w:r w:rsidR="00F61215">
        <w:rPr>
          <w:sz w:val="24"/>
          <w:szCs w:val="24"/>
        </w:rPr>
        <w:t>)</w:t>
      </w:r>
      <w:r w:rsidRPr="00CB3B68">
        <w:rPr>
          <w:sz w:val="24"/>
          <w:szCs w:val="24"/>
        </w:rPr>
        <w:t xml:space="preserve"> when there is no evidence of shock. </w:t>
      </w:r>
    </w:p>
    <w:p w14:paraId="02625EE2" w14:textId="77777777" w:rsidR="00F61215" w:rsidRPr="00CB3B68" w:rsidRDefault="00F61215" w:rsidP="00CB3B68">
      <w:pPr>
        <w:pStyle w:val="NoSpacing"/>
        <w:rPr>
          <w:sz w:val="24"/>
          <w:szCs w:val="24"/>
        </w:rPr>
      </w:pPr>
    </w:p>
    <w:p w14:paraId="12DEA466" w14:textId="77777777" w:rsidR="00F61215" w:rsidRPr="00FB56DB" w:rsidRDefault="007F7ACD" w:rsidP="00CB3B68">
      <w:pPr>
        <w:pStyle w:val="NoSpacing"/>
        <w:rPr>
          <w:b/>
          <w:sz w:val="24"/>
          <w:szCs w:val="24"/>
        </w:rPr>
      </w:pPr>
      <w:r w:rsidRPr="00FB56DB">
        <w:rPr>
          <w:b/>
          <w:sz w:val="24"/>
          <w:szCs w:val="24"/>
        </w:rPr>
        <w:lastRenderedPageBreak/>
        <w:t xml:space="preserve">Antibiotics: </w:t>
      </w:r>
    </w:p>
    <w:p w14:paraId="02559B8D" w14:textId="77777777" w:rsidR="00A74797" w:rsidRDefault="007F7ACD" w:rsidP="00CB3B68">
      <w:pPr>
        <w:pStyle w:val="NoSpacing"/>
        <w:rPr>
          <w:sz w:val="24"/>
          <w:szCs w:val="24"/>
        </w:rPr>
      </w:pPr>
      <w:r w:rsidRPr="00CB3B68">
        <w:rPr>
          <w:sz w:val="24"/>
          <w:szCs w:val="24"/>
        </w:rPr>
        <w:t xml:space="preserve">All severe pneumonia patient shall be started on Meropenem </w:t>
      </w:r>
      <w:r w:rsidR="00490306">
        <w:rPr>
          <w:sz w:val="24"/>
          <w:szCs w:val="24"/>
        </w:rPr>
        <w:t>(</w:t>
      </w:r>
      <w:r w:rsidR="00432155">
        <w:rPr>
          <w:sz w:val="24"/>
          <w:szCs w:val="24"/>
        </w:rPr>
        <w:t xml:space="preserve">i.v 40mg/kg/dose </w:t>
      </w:r>
      <w:proofErr w:type="gramStart"/>
      <w:r w:rsidR="00432155">
        <w:rPr>
          <w:sz w:val="24"/>
          <w:szCs w:val="24"/>
        </w:rPr>
        <w:t>TDS</w:t>
      </w:r>
      <w:r w:rsidR="00490306">
        <w:rPr>
          <w:sz w:val="24"/>
          <w:szCs w:val="24"/>
        </w:rPr>
        <w:t xml:space="preserve"> )</w:t>
      </w:r>
      <w:proofErr w:type="gramEnd"/>
      <w:r w:rsidR="00490306">
        <w:rPr>
          <w:sz w:val="24"/>
          <w:szCs w:val="24"/>
        </w:rPr>
        <w:t xml:space="preserve"> </w:t>
      </w:r>
      <w:r w:rsidRPr="00CB3B68">
        <w:rPr>
          <w:sz w:val="24"/>
          <w:szCs w:val="24"/>
        </w:rPr>
        <w:t>and Vancomycin</w:t>
      </w:r>
      <w:r w:rsidR="00490306">
        <w:rPr>
          <w:sz w:val="24"/>
          <w:szCs w:val="24"/>
        </w:rPr>
        <w:t xml:space="preserve"> ( </w:t>
      </w:r>
      <w:r w:rsidR="00432155">
        <w:rPr>
          <w:sz w:val="24"/>
          <w:szCs w:val="24"/>
        </w:rPr>
        <w:t>i.v 20mg/kg/dose TDS</w:t>
      </w:r>
      <w:r w:rsidR="00490306">
        <w:rPr>
          <w:sz w:val="24"/>
          <w:szCs w:val="24"/>
        </w:rPr>
        <w:t xml:space="preserve"> )</w:t>
      </w:r>
      <w:r w:rsidRPr="00CB3B68">
        <w:rPr>
          <w:sz w:val="24"/>
          <w:szCs w:val="24"/>
        </w:rPr>
        <w:t xml:space="preserve"> The decision to continue these antibiotics has to be reviewed on the availability of procalcitonin level after 48 hours.</w:t>
      </w:r>
    </w:p>
    <w:p w14:paraId="293D2712" w14:textId="77777777" w:rsidR="00490306" w:rsidRPr="00CB3B68" w:rsidRDefault="00490306" w:rsidP="00CB3B68">
      <w:pPr>
        <w:pStyle w:val="NoSpacing"/>
        <w:rPr>
          <w:sz w:val="24"/>
          <w:szCs w:val="24"/>
        </w:rPr>
      </w:pPr>
    </w:p>
    <w:p w14:paraId="2A10B5E2" w14:textId="77777777" w:rsidR="00432155" w:rsidRDefault="00432155" w:rsidP="00CB3B68">
      <w:pPr>
        <w:pStyle w:val="NoSpacing"/>
        <w:rPr>
          <w:b/>
          <w:sz w:val="24"/>
          <w:szCs w:val="24"/>
        </w:rPr>
      </w:pPr>
    </w:p>
    <w:p w14:paraId="5E1E6F80" w14:textId="77777777" w:rsidR="00490306" w:rsidRPr="00FB56DB" w:rsidRDefault="0088164A" w:rsidP="00CB3B68">
      <w:pPr>
        <w:pStyle w:val="NoSpacing"/>
        <w:rPr>
          <w:b/>
          <w:sz w:val="24"/>
          <w:szCs w:val="24"/>
        </w:rPr>
      </w:pPr>
      <w:r w:rsidRPr="00FB56DB">
        <w:rPr>
          <w:b/>
          <w:sz w:val="24"/>
          <w:szCs w:val="24"/>
        </w:rPr>
        <w:t xml:space="preserve">Fever: </w:t>
      </w:r>
    </w:p>
    <w:p w14:paraId="50A85784" w14:textId="77777777" w:rsidR="0088164A" w:rsidRDefault="0088164A" w:rsidP="00CB3B68">
      <w:pPr>
        <w:pStyle w:val="NoSpacing"/>
        <w:rPr>
          <w:sz w:val="24"/>
          <w:szCs w:val="24"/>
        </w:rPr>
      </w:pPr>
      <w:r w:rsidRPr="00CB3B68">
        <w:rPr>
          <w:sz w:val="24"/>
          <w:szCs w:val="24"/>
        </w:rPr>
        <w:t>Paracetamol shall be used. Avoid NSAIDs. (If someone is already on aspirin / NSAIDs for compelling indications, they shall continue and to be discussed with the consultant).</w:t>
      </w:r>
    </w:p>
    <w:p w14:paraId="653250DF" w14:textId="77777777" w:rsidR="00490306" w:rsidRPr="00CB3B68" w:rsidRDefault="00490306" w:rsidP="00CB3B68">
      <w:pPr>
        <w:pStyle w:val="NoSpacing"/>
        <w:rPr>
          <w:sz w:val="24"/>
          <w:szCs w:val="24"/>
        </w:rPr>
      </w:pPr>
    </w:p>
    <w:p w14:paraId="565566C2" w14:textId="77777777" w:rsidR="00490306" w:rsidRPr="00FB56DB" w:rsidRDefault="0088164A" w:rsidP="00CB3B68">
      <w:pPr>
        <w:pStyle w:val="NoSpacing"/>
        <w:rPr>
          <w:b/>
          <w:sz w:val="24"/>
          <w:szCs w:val="24"/>
        </w:rPr>
      </w:pPr>
      <w:r w:rsidRPr="00FB56DB">
        <w:rPr>
          <w:b/>
          <w:sz w:val="24"/>
          <w:szCs w:val="24"/>
        </w:rPr>
        <w:t xml:space="preserve">Wheeze: </w:t>
      </w:r>
    </w:p>
    <w:p w14:paraId="255401F6" w14:textId="77777777" w:rsidR="00490306" w:rsidRDefault="0088164A" w:rsidP="00CB3B68">
      <w:pPr>
        <w:pStyle w:val="NoSpacing"/>
        <w:rPr>
          <w:sz w:val="24"/>
          <w:szCs w:val="24"/>
        </w:rPr>
      </w:pPr>
      <w:r w:rsidRPr="00CB3B68">
        <w:rPr>
          <w:sz w:val="24"/>
          <w:szCs w:val="24"/>
        </w:rPr>
        <w:t>Use Salbutamol inhaler via spacer as far as possible</w:t>
      </w:r>
    </w:p>
    <w:p w14:paraId="22DBF9E9" w14:textId="77777777" w:rsidR="00490306" w:rsidRDefault="00490306" w:rsidP="00CB3B68">
      <w:pPr>
        <w:pStyle w:val="NoSpacing"/>
        <w:rPr>
          <w:sz w:val="24"/>
          <w:szCs w:val="24"/>
        </w:rPr>
      </w:pPr>
    </w:p>
    <w:p w14:paraId="6C0F1451" w14:textId="77777777" w:rsidR="001855CA" w:rsidRPr="001855CA" w:rsidRDefault="001855CA" w:rsidP="00CB3B68">
      <w:pPr>
        <w:pStyle w:val="NoSpacing"/>
        <w:rPr>
          <w:b/>
          <w:sz w:val="24"/>
          <w:szCs w:val="24"/>
        </w:rPr>
      </w:pPr>
      <w:r w:rsidRPr="001855CA">
        <w:rPr>
          <w:b/>
          <w:sz w:val="24"/>
          <w:szCs w:val="24"/>
        </w:rPr>
        <w:t>Systemic Corticosteroids:</w:t>
      </w:r>
    </w:p>
    <w:p w14:paraId="198B5BDE" w14:textId="77777777" w:rsidR="001855CA" w:rsidRPr="001855CA" w:rsidRDefault="001855CA" w:rsidP="00CB3B68">
      <w:pPr>
        <w:pStyle w:val="NoSpacing"/>
        <w:rPr>
          <w:b/>
          <w:sz w:val="24"/>
          <w:szCs w:val="24"/>
        </w:rPr>
      </w:pPr>
    </w:p>
    <w:p w14:paraId="1250119E" w14:textId="77777777" w:rsidR="004D11A1" w:rsidRPr="00CB3B68" w:rsidRDefault="004D11A1" w:rsidP="00CB3B68">
      <w:pPr>
        <w:pStyle w:val="NoSpacing"/>
        <w:rPr>
          <w:sz w:val="24"/>
          <w:szCs w:val="24"/>
        </w:rPr>
      </w:pPr>
      <w:r w:rsidRPr="00CB3B68">
        <w:rPr>
          <w:sz w:val="24"/>
          <w:szCs w:val="24"/>
        </w:rPr>
        <w:t>Do not routinely give systemic corticosteroids for treatment of viral pneumonia or severe acute respiratory infection outside of clinical trials, unless they are indicated for another reason</w:t>
      </w:r>
      <w:r w:rsidR="00490306">
        <w:rPr>
          <w:sz w:val="24"/>
          <w:szCs w:val="24"/>
        </w:rPr>
        <w:t>.</w:t>
      </w:r>
    </w:p>
    <w:p w14:paraId="24C09631" w14:textId="77777777" w:rsidR="0022429B" w:rsidRPr="00CB3B68" w:rsidRDefault="0022429B" w:rsidP="00CB3B68">
      <w:pPr>
        <w:pStyle w:val="NoSpacing"/>
        <w:rPr>
          <w:sz w:val="24"/>
          <w:szCs w:val="24"/>
        </w:rPr>
      </w:pPr>
    </w:p>
    <w:p w14:paraId="0B4EADB2" w14:textId="77777777" w:rsidR="00490306" w:rsidRDefault="00490306" w:rsidP="00CB3B68">
      <w:pPr>
        <w:pStyle w:val="NoSpacing"/>
        <w:rPr>
          <w:sz w:val="24"/>
          <w:szCs w:val="24"/>
        </w:rPr>
      </w:pPr>
      <w:r w:rsidRPr="00FB56DB">
        <w:rPr>
          <w:b/>
          <w:sz w:val="24"/>
          <w:szCs w:val="24"/>
        </w:rPr>
        <w:t>SUPPORTIVE CARE</w:t>
      </w:r>
      <w:r w:rsidR="0022429B" w:rsidRPr="00CB3B68">
        <w:rPr>
          <w:sz w:val="24"/>
          <w:szCs w:val="24"/>
        </w:rPr>
        <w:t xml:space="preserve"> will include</w:t>
      </w:r>
      <w:r>
        <w:rPr>
          <w:sz w:val="24"/>
          <w:szCs w:val="24"/>
        </w:rPr>
        <w:t>:</w:t>
      </w:r>
    </w:p>
    <w:p w14:paraId="646A3B9C" w14:textId="77777777" w:rsidR="0022429B" w:rsidRPr="00CB3B68" w:rsidRDefault="0022429B" w:rsidP="00CB3B68">
      <w:pPr>
        <w:pStyle w:val="NoSpacing"/>
        <w:rPr>
          <w:sz w:val="24"/>
          <w:szCs w:val="24"/>
        </w:rPr>
      </w:pPr>
    </w:p>
    <w:p w14:paraId="5A7DC77B" w14:textId="77777777" w:rsidR="001018D8" w:rsidRPr="00CB3B68" w:rsidRDefault="0022429B" w:rsidP="00CB3B68">
      <w:pPr>
        <w:pStyle w:val="NoSpacing"/>
        <w:rPr>
          <w:sz w:val="24"/>
          <w:szCs w:val="24"/>
        </w:rPr>
      </w:pPr>
      <w:r w:rsidRPr="00CB3B68">
        <w:rPr>
          <w:sz w:val="24"/>
          <w:szCs w:val="24"/>
        </w:rPr>
        <w:t>Bed rest and ensuring sufficient caloric and water intake;</w:t>
      </w:r>
    </w:p>
    <w:p w14:paraId="265AA489" w14:textId="77777777" w:rsidR="0022429B" w:rsidRPr="00CB3B68" w:rsidRDefault="0022429B" w:rsidP="00CB3B68">
      <w:pPr>
        <w:pStyle w:val="NoSpacing"/>
        <w:rPr>
          <w:sz w:val="24"/>
          <w:szCs w:val="24"/>
        </w:rPr>
      </w:pPr>
      <w:r w:rsidRPr="00CB3B68">
        <w:rPr>
          <w:sz w:val="24"/>
          <w:szCs w:val="24"/>
        </w:rPr>
        <w:t>Monitoring vital signs and oxygen saturation</w:t>
      </w:r>
      <w:r w:rsidR="001018D8" w:rsidRPr="00CB3B68">
        <w:rPr>
          <w:sz w:val="24"/>
          <w:szCs w:val="24"/>
        </w:rPr>
        <w:t xml:space="preserve"> every 2hourly</w:t>
      </w:r>
      <w:r w:rsidR="00490306">
        <w:rPr>
          <w:sz w:val="24"/>
          <w:szCs w:val="24"/>
        </w:rPr>
        <w:t>;</w:t>
      </w:r>
    </w:p>
    <w:p w14:paraId="7E66CFFE" w14:textId="77777777" w:rsidR="0022429B" w:rsidRDefault="0022429B" w:rsidP="00CB3B68">
      <w:pPr>
        <w:pStyle w:val="NoSpacing"/>
        <w:rPr>
          <w:sz w:val="24"/>
          <w:szCs w:val="24"/>
        </w:rPr>
      </w:pPr>
      <w:r w:rsidRPr="00CB3B68">
        <w:rPr>
          <w:sz w:val="24"/>
          <w:szCs w:val="24"/>
        </w:rPr>
        <w:t>Keeping respiratory tract unobstructed and inhaling oxygen when necessary</w:t>
      </w:r>
      <w:r w:rsidR="00490306">
        <w:rPr>
          <w:sz w:val="24"/>
          <w:szCs w:val="24"/>
        </w:rPr>
        <w:t>;</w:t>
      </w:r>
    </w:p>
    <w:p w14:paraId="49463444" w14:textId="77777777" w:rsidR="00490306" w:rsidRPr="00CB3B68" w:rsidRDefault="00490306" w:rsidP="00CB3B68">
      <w:pPr>
        <w:pStyle w:val="NoSpacing"/>
        <w:rPr>
          <w:sz w:val="24"/>
          <w:szCs w:val="24"/>
        </w:rPr>
      </w:pPr>
    </w:p>
    <w:p w14:paraId="254FEB3F" w14:textId="77777777" w:rsidR="00EF487A" w:rsidRPr="00FB56DB" w:rsidRDefault="003B0990" w:rsidP="00CB3B68">
      <w:pPr>
        <w:pStyle w:val="NoSpacing"/>
        <w:rPr>
          <w:b/>
          <w:sz w:val="28"/>
          <w:szCs w:val="28"/>
        </w:rPr>
      </w:pPr>
      <w:r w:rsidRPr="00FB56DB">
        <w:rPr>
          <w:b/>
          <w:sz w:val="28"/>
          <w:szCs w:val="28"/>
        </w:rPr>
        <w:t>S</w:t>
      </w:r>
      <w:r w:rsidR="00490306" w:rsidRPr="00FB56DB">
        <w:rPr>
          <w:b/>
          <w:sz w:val="28"/>
          <w:szCs w:val="28"/>
        </w:rPr>
        <w:t>PECIFIC THERAPY:</w:t>
      </w:r>
    </w:p>
    <w:p w14:paraId="0600A1DD" w14:textId="77777777" w:rsidR="00490306" w:rsidRPr="00CB3B68" w:rsidRDefault="00490306" w:rsidP="00CB3B68">
      <w:pPr>
        <w:pStyle w:val="NoSpacing"/>
        <w:rPr>
          <w:sz w:val="24"/>
          <w:szCs w:val="24"/>
        </w:rPr>
      </w:pPr>
    </w:p>
    <w:p w14:paraId="614E43D2" w14:textId="77777777" w:rsidR="00EF487A" w:rsidRPr="00FB56DB" w:rsidRDefault="00EF487A" w:rsidP="00CB3B68">
      <w:pPr>
        <w:pStyle w:val="NoSpacing"/>
        <w:rPr>
          <w:b/>
          <w:color w:val="000000"/>
          <w:sz w:val="24"/>
          <w:szCs w:val="24"/>
        </w:rPr>
      </w:pPr>
      <w:r w:rsidRPr="00CB3B68">
        <w:rPr>
          <w:sz w:val="24"/>
          <w:szCs w:val="24"/>
        </w:rPr>
        <w:t xml:space="preserve">It should be noted that due to insufficient evidence for COVID-19 treatment in children, recommended treatment protocol is not based on strong clinical evidence, and treatment may be changed if further studies are undertaken. The following specific therapies have been adapted from </w:t>
      </w:r>
      <w:r w:rsidRPr="00FB56DB">
        <w:rPr>
          <w:b/>
          <w:sz w:val="24"/>
          <w:szCs w:val="24"/>
        </w:rPr>
        <w:t>‘An Algorithmic Approach to Diagnosis and Treatment of Coronavirus</w:t>
      </w:r>
      <w:r w:rsidR="004E29B8">
        <w:rPr>
          <w:b/>
          <w:sz w:val="24"/>
          <w:szCs w:val="24"/>
        </w:rPr>
        <w:t xml:space="preserve"> </w:t>
      </w:r>
      <w:r w:rsidRPr="00FB56DB">
        <w:rPr>
          <w:b/>
          <w:sz w:val="24"/>
          <w:szCs w:val="24"/>
        </w:rPr>
        <w:t>Disease 2019 (COVID-19) in Children: Iranian Expert’s Consensus</w:t>
      </w:r>
      <w:r w:rsidR="004E29B8">
        <w:rPr>
          <w:b/>
          <w:sz w:val="24"/>
          <w:szCs w:val="24"/>
        </w:rPr>
        <w:t xml:space="preserve"> </w:t>
      </w:r>
      <w:r w:rsidRPr="00FB56DB">
        <w:rPr>
          <w:b/>
          <w:sz w:val="24"/>
          <w:szCs w:val="24"/>
        </w:rPr>
        <w:t>Statement’ and published in Arch Pediatr Infect Dis. 2020 April; 8</w:t>
      </w:r>
      <w:r w:rsidRPr="00FB56DB">
        <w:rPr>
          <w:b/>
          <w:color w:val="000000"/>
          <w:sz w:val="24"/>
          <w:szCs w:val="24"/>
        </w:rPr>
        <w:t>(2):e102400.</w:t>
      </w:r>
    </w:p>
    <w:p w14:paraId="128CB365" w14:textId="77777777" w:rsidR="00EF487A" w:rsidRPr="00CB3B68" w:rsidRDefault="00EF487A" w:rsidP="00CB3B68">
      <w:pPr>
        <w:pStyle w:val="NoSpacing"/>
        <w:rPr>
          <w:sz w:val="24"/>
          <w:szCs w:val="24"/>
        </w:rPr>
      </w:pPr>
    </w:p>
    <w:p w14:paraId="3ACAF6F1" w14:textId="77777777" w:rsidR="00EF487A" w:rsidRPr="00CB3B68" w:rsidRDefault="00EF487A" w:rsidP="00CB3B68">
      <w:pPr>
        <w:pStyle w:val="NoSpacing"/>
        <w:rPr>
          <w:sz w:val="24"/>
          <w:szCs w:val="24"/>
        </w:rPr>
      </w:pPr>
      <w:r w:rsidRPr="00CB3B68">
        <w:rPr>
          <w:sz w:val="24"/>
          <w:szCs w:val="24"/>
        </w:rPr>
        <w:t>Treatment for patients who admitted in intensive</w:t>
      </w:r>
      <w:r w:rsidR="004E29B8">
        <w:rPr>
          <w:sz w:val="24"/>
          <w:szCs w:val="24"/>
        </w:rPr>
        <w:t xml:space="preserve"> </w:t>
      </w:r>
      <w:r w:rsidRPr="00CB3B68">
        <w:rPr>
          <w:sz w:val="24"/>
          <w:szCs w:val="24"/>
        </w:rPr>
        <w:t>care unit is included combined antiviral agents and immunomodulators</w:t>
      </w:r>
      <w:r w:rsidR="004E29B8">
        <w:rPr>
          <w:sz w:val="24"/>
          <w:szCs w:val="24"/>
        </w:rPr>
        <w:t xml:space="preserve"> </w:t>
      </w:r>
      <w:r w:rsidRPr="00FB56DB">
        <w:rPr>
          <w:b/>
          <w:sz w:val="24"/>
          <w:szCs w:val="24"/>
        </w:rPr>
        <w:t>[oseltamivir + hydroxychloroquine +</w:t>
      </w:r>
      <w:proofErr w:type="spellStart"/>
      <w:r w:rsidRPr="00FB56DB">
        <w:rPr>
          <w:b/>
          <w:sz w:val="24"/>
          <w:szCs w:val="24"/>
        </w:rPr>
        <w:t>Kaletra</w:t>
      </w:r>
      <w:proofErr w:type="spellEnd"/>
      <w:r w:rsidRPr="00FB56DB">
        <w:rPr>
          <w:b/>
          <w:sz w:val="24"/>
          <w:szCs w:val="24"/>
        </w:rPr>
        <w:t xml:space="preserve"> (lopinavir + ritonavir)] ± ribavirin </w:t>
      </w:r>
      <w:r w:rsidRPr="00CB3B68">
        <w:rPr>
          <w:sz w:val="24"/>
          <w:szCs w:val="24"/>
        </w:rPr>
        <w:t xml:space="preserve">and if </w:t>
      </w:r>
      <w:r w:rsidR="00B21FE1" w:rsidRPr="00CB3B68">
        <w:rPr>
          <w:sz w:val="24"/>
          <w:szCs w:val="24"/>
        </w:rPr>
        <w:t>necessary antibiotics</w:t>
      </w:r>
      <w:r w:rsidRPr="00CB3B68">
        <w:rPr>
          <w:sz w:val="24"/>
          <w:szCs w:val="24"/>
        </w:rPr>
        <w:t xml:space="preserve"> according to the patient’s </w:t>
      </w:r>
      <w:r w:rsidR="00FB56DB">
        <w:rPr>
          <w:sz w:val="24"/>
          <w:szCs w:val="24"/>
        </w:rPr>
        <w:t>condition</w:t>
      </w:r>
      <w:r w:rsidRPr="00CB3B68">
        <w:rPr>
          <w:sz w:val="24"/>
          <w:szCs w:val="24"/>
        </w:rPr>
        <w:t>.</w:t>
      </w:r>
    </w:p>
    <w:p w14:paraId="17705FCF" w14:textId="77777777" w:rsidR="00EF487A" w:rsidRPr="00CB3B68" w:rsidRDefault="00EF487A" w:rsidP="00CB3B68">
      <w:pPr>
        <w:pStyle w:val="NoSpacing"/>
        <w:rPr>
          <w:sz w:val="24"/>
          <w:szCs w:val="24"/>
        </w:rPr>
      </w:pPr>
    </w:p>
    <w:p w14:paraId="4D183D06" w14:textId="77777777" w:rsidR="00EF487A" w:rsidRDefault="00EF487A" w:rsidP="00CB3B68">
      <w:pPr>
        <w:pStyle w:val="NoSpacing"/>
        <w:rPr>
          <w:sz w:val="24"/>
          <w:szCs w:val="24"/>
        </w:rPr>
      </w:pPr>
      <w:r w:rsidRPr="00CB3B68">
        <w:rPr>
          <w:sz w:val="24"/>
          <w:szCs w:val="24"/>
        </w:rPr>
        <w:t>Recommended drug dosages are as follow:</w:t>
      </w:r>
    </w:p>
    <w:p w14:paraId="35E9EB31" w14:textId="77777777" w:rsidR="00FB56DB" w:rsidRPr="00CB3B68" w:rsidRDefault="00FB56DB" w:rsidP="00CB3B68">
      <w:pPr>
        <w:pStyle w:val="NoSpacing"/>
        <w:rPr>
          <w:sz w:val="24"/>
          <w:szCs w:val="24"/>
        </w:rPr>
      </w:pPr>
    </w:p>
    <w:p w14:paraId="69F092BC" w14:textId="77777777" w:rsidR="00EF487A" w:rsidRPr="00FB56DB" w:rsidRDefault="00EF487A" w:rsidP="00CB3B68">
      <w:pPr>
        <w:pStyle w:val="NoSpacing"/>
        <w:rPr>
          <w:b/>
          <w:sz w:val="24"/>
          <w:szCs w:val="24"/>
        </w:rPr>
      </w:pPr>
      <w:r w:rsidRPr="00CB3B68">
        <w:rPr>
          <w:sz w:val="24"/>
          <w:szCs w:val="24"/>
        </w:rPr>
        <w:t>1</w:t>
      </w:r>
      <w:r w:rsidRPr="00FB56DB">
        <w:rPr>
          <w:b/>
          <w:sz w:val="24"/>
          <w:szCs w:val="24"/>
        </w:rPr>
        <w:t>. Oseltamivir</w:t>
      </w:r>
    </w:p>
    <w:p w14:paraId="4D3A31A1" w14:textId="77777777" w:rsidR="00FB56DB" w:rsidRPr="00CB3B68" w:rsidRDefault="00FB56DB" w:rsidP="00CB3B68">
      <w:pPr>
        <w:pStyle w:val="NoSpacing"/>
        <w:rPr>
          <w:sz w:val="24"/>
          <w:szCs w:val="24"/>
        </w:rPr>
      </w:pPr>
    </w:p>
    <w:p w14:paraId="4C8EC694" w14:textId="77777777" w:rsidR="00EF487A" w:rsidRPr="00CB3B68" w:rsidRDefault="00EF487A" w:rsidP="00CB3B68">
      <w:pPr>
        <w:pStyle w:val="NoSpacing"/>
        <w:rPr>
          <w:sz w:val="24"/>
          <w:szCs w:val="24"/>
        </w:rPr>
      </w:pPr>
      <w:r w:rsidRPr="00CB3B68">
        <w:rPr>
          <w:sz w:val="24"/>
          <w:szCs w:val="24"/>
        </w:rPr>
        <w:t xml:space="preserve">- Preterm infants consult with a Pediatric </w:t>
      </w:r>
      <w:r w:rsidR="00B21FE1" w:rsidRPr="00CB3B68">
        <w:rPr>
          <w:sz w:val="24"/>
          <w:szCs w:val="24"/>
        </w:rPr>
        <w:t>Infectious Diseases</w:t>
      </w:r>
      <w:r w:rsidRPr="00CB3B68">
        <w:rPr>
          <w:sz w:val="24"/>
          <w:szCs w:val="24"/>
        </w:rPr>
        <w:t xml:space="preserve"> Specialist.</w:t>
      </w:r>
    </w:p>
    <w:p w14:paraId="1C64F47C" w14:textId="77777777" w:rsidR="00EF487A" w:rsidRPr="00CB3B68" w:rsidRDefault="00EF487A" w:rsidP="00CB3B68">
      <w:pPr>
        <w:pStyle w:val="NoSpacing"/>
        <w:rPr>
          <w:sz w:val="24"/>
          <w:szCs w:val="24"/>
        </w:rPr>
      </w:pPr>
      <w:r w:rsidRPr="00CB3B68">
        <w:rPr>
          <w:sz w:val="24"/>
          <w:szCs w:val="24"/>
        </w:rPr>
        <w:t>- Term infants 0 - 12 month, 3 mg/kg/dose, twice daily</w:t>
      </w:r>
    </w:p>
    <w:p w14:paraId="6803EEEB" w14:textId="77777777" w:rsidR="00EF487A" w:rsidRPr="00CB3B68" w:rsidRDefault="00EF487A" w:rsidP="00CB3B68">
      <w:pPr>
        <w:pStyle w:val="NoSpacing"/>
        <w:rPr>
          <w:sz w:val="24"/>
          <w:szCs w:val="24"/>
        </w:rPr>
      </w:pPr>
      <w:r w:rsidRPr="00CB3B68">
        <w:rPr>
          <w:sz w:val="24"/>
          <w:szCs w:val="24"/>
        </w:rPr>
        <w:lastRenderedPageBreak/>
        <w:t>- Children_ 12 month by body weight</w:t>
      </w:r>
    </w:p>
    <w:p w14:paraId="79F19E36" w14:textId="77777777" w:rsidR="00EF487A" w:rsidRPr="00CB3B68" w:rsidRDefault="00EF487A" w:rsidP="00CB3B68">
      <w:pPr>
        <w:pStyle w:val="NoSpacing"/>
        <w:rPr>
          <w:sz w:val="24"/>
          <w:szCs w:val="24"/>
        </w:rPr>
      </w:pPr>
      <w:r w:rsidRPr="00CB3B68">
        <w:rPr>
          <w:sz w:val="24"/>
          <w:szCs w:val="24"/>
        </w:rPr>
        <w:t>≤15 kg: 30 mg, twice daily</w:t>
      </w:r>
    </w:p>
    <w:p w14:paraId="454F6C96" w14:textId="77777777" w:rsidR="00EF487A" w:rsidRPr="00CB3B68" w:rsidRDefault="00EF487A" w:rsidP="00CB3B68">
      <w:pPr>
        <w:pStyle w:val="NoSpacing"/>
        <w:rPr>
          <w:sz w:val="24"/>
          <w:szCs w:val="24"/>
        </w:rPr>
      </w:pPr>
      <w:r w:rsidRPr="00CB3B68">
        <w:rPr>
          <w:sz w:val="24"/>
          <w:szCs w:val="24"/>
        </w:rPr>
        <w:t>&gt; 15 - 23 kg: 45 mg, twice daily</w:t>
      </w:r>
    </w:p>
    <w:p w14:paraId="130590C9" w14:textId="77777777" w:rsidR="00EF487A" w:rsidRPr="00CB3B68" w:rsidRDefault="00EF487A" w:rsidP="00CB3B68">
      <w:pPr>
        <w:pStyle w:val="NoSpacing"/>
        <w:rPr>
          <w:sz w:val="24"/>
          <w:szCs w:val="24"/>
        </w:rPr>
      </w:pPr>
      <w:r w:rsidRPr="00CB3B68">
        <w:rPr>
          <w:sz w:val="24"/>
          <w:szCs w:val="24"/>
        </w:rPr>
        <w:t>&gt; 23 - 40 kg: 60 mg, twice daily</w:t>
      </w:r>
    </w:p>
    <w:p w14:paraId="57901DC6" w14:textId="77777777" w:rsidR="00EF487A" w:rsidRPr="00CB3B68" w:rsidRDefault="00EF487A" w:rsidP="00CB3B68">
      <w:pPr>
        <w:pStyle w:val="NoSpacing"/>
        <w:rPr>
          <w:sz w:val="24"/>
          <w:szCs w:val="24"/>
        </w:rPr>
      </w:pPr>
      <w:r w:rsidRPr="00CB3B68">
        <w:rPr>
          <w:sz w:val="24"/>
          <w:szCs w:val="24"/>
        </w:rPr>
        <w:t>&gt; 40 kg: 75 mg, twice daily</w:t>
      </w:r>
    </w:p>
    <w:p w14:paraId="4ED31BF5" w14:textId="77777777" w:rsidR="00EF487A" w:rsidRPr="00CB3B68" w:rsidRDefault="00EF487A" w:rsidP="00CB3B68">
      <w:pPr>
        <w:pStyle w:val="NoSpacing"/>
        <w:rPr>
          <w:sz w:val="24"/>
          <w:szCs w:val="24"/>
        </w:rPr>
      </w:pPr>
      <w:r w:rsidRPr="00CB3B68">
        <w:rPr>
          <w:sz w:val="24"/>
          <w:szCs w:val="24"/>
        </w:rPr>
        <w:t>Adults 75 mg, twice daily</w:t>
      </w:r>
    </w:p>
    <w:p w14:paraId="13E4567B" w14:textId="77777777" w:rsidR="00EF487A" w:rsidRPr="00CB3B68" w:rsidRDefault="00EF487A" w:rsidP="00CB3B68">
      <w:pPr>
        <w:pStyle w:val="NoSpacing"/>
        <w:rPr>
          <w:sz w:val="24"/>
          <w:szCs w:val="24"/>
        </w:rPr>
      </w:pPr>
      <w:r w:rsidRPr="00CB3B68">
        <w:rPr>
          <w:sz w:val="24"/>
          <w:szCs w:val="24"/>
        </w:rPr>
        <w:t>For at least 5 days.</w:t>
      </w:r>
    </w:p>
    <w:p w14:paraId="39D6634F" w14:textId="77777777" w:rsidR="00EF487A" w:rsidRPr="00CB3B68" w:rsidRDefault="00EF487A" w:rsidP="00CB3B68">
      <w:pPr>
        <w:pStyle w:val="NoSpacing"/>
        <w:rPr>
          <w:sz w:val="24"/>
          <w:szCs w:val="24"/>
        </w:rPr>
      </w:pPr>
    </w:p>
    <w:p w14:paraId="70AC9122" w14:textId="77777777" w:rsidR="00EF487A" w:rsidRDefault="00EF487A" w:rsidP="00CB3B68">
      <w:pPr>
        <w:pStyle w:val="NoSpacing"/>
        <w:rPr>
          <w:b/>
          <w:sz w:val="24"/>
          <w:szCs w:val="24"/>
        </w:rPr>
      </w:pPr>
      <w:r w:rsidRPr="00CB3B68">
        <w:rPr>
          <w:sz w:val="24"/>
          <w:szCs w:val="24"/>
        </w:rPr>
        <w:t xml:space="preserve">2. </w:t>
      </w:r>
      <w:r w:rsidRPr="00FB56DB">
        <w:rPr>
          <w:b/>
          <w:sz w:val="24"/>
          <w:szCs w:val="24"/>
        </w:rPr>
        <w:t>Hydroxychloroquine</w:t>
      </w:r>
    </w:p>
    <w:p w14:paraId="2748B17A" w14:textId="77777777" w:rsidR="00053609" w:rsidRPr="00FB56DB" w:rsidRDefault="00053609" w:rsidP="00CB3B68">
      <w:pPr>
        <w:pStyle w:val="NoSpacing"/>
        <w:rPr>
          <w:b/>
          <w:sz w:val="24"/>
          <w:szCs w:val="24"/>
        </w:rPr>
      </w:pPr>
    </w:p>
    <w:p w14:paraId="2ACD4CFE" w14:textId="77777777" w:rsidR="00EF487A" w:rsidRPr="00CB3B68" w:rsidRDefault="00EF487A" w:rsidP="00CB3B68">
      <w:pPr>
        <w:pStyle w:val="NoSpacing"/>
        <w:rPr>
          <w:sz w:val="24"/>
          <w:szCs w:val="24"/>
        </w:rPr>
      </w:pPr>
      <w:r w:rsidRPr="00CB3B68">
        <w:rPr>
          <w:sz w:val="24"/>
          <w:szCs w:val="24"/>
        </w:rPr>
        <w:t>Infants and children: IV, hydroxychloroquine sulfate: 3- 5 mg/kg/day (max dose 400 mg), BID For 5 days.</w:t>
      </w:r>
    </w:p>
    <w:p w14:paraId="210F848B" w14:textId="77777777" w:rsidR="00EF487A" w:rsidRPr="00CB3B68" w:rsidRDefault="00EF487A" w:rsidP="00CB3B68">
      <w:pPr>
        <w:pStyle w:val="NoSpacing"/>
        <w:rPr>
          <w:sz w:val="24"/>
          <w:szCs w:val="24"/>
        </w:rPr>
      </w:pPr>
      <w:r w:rsidRPr="00CB3B68">
        <w:rPr>
          <w:sz w:val="24"/>
          <w:szCs w:val="24"/>
        </w:rPr>
        <w:t xml:space="preserve">But look for QT interval prolongation, </w:t>
      </w:r>
      <w:r w:rsidR="00B21FE1" w:rsidRPr="00CB3B68">
        <w:rPr>
          <w:sz w:val="24"/>
          <w:szCs w:val="24"/>
        </w:rPr>
        <w:t>torsade’s</w:t>
      </w:r>
      <w:r w:rsidRPr="00CB3B68">
        <w:rPr>
          <w:sz w:val="24"/>
          <w:szCs w:val="24"/>
        </w:rPr>
        <w:t xml:space="preserve"> de pointes, and </w:t>
      </w:r>
      <w:r w:rsidR="00B21FE1" w:rsidRPr="00CB3B68">
        <w:rPr>
          <w:sz w:val="24"/>
          <w:szCs w:val="24"/>
        </w:rPr>
        <w:t>ventricular arrhythmias</w:t>
      </w:r>
      <w:r w:rsidRPr="00CB3B68">
        <w:rPr>
          <w:sz w:val="24"/>
          <w:szCs w:val="24"/>
        </w:rPr>
        <w:t xml:space="preserve"> reported with Chloroquine </w:t>
      </w:r>
      <w:r w:rsidR="00B21FE1" w:rsidRPr="00CB3B68">
        <w:rPr>
          <w:sz w:val="24"/>
          <w:szCs w:val="24"/>
        </w:rPr>
        <w:t>specially in</w:t>
      </w:r>
      <w:r w:rsidRPr="00CB3B68">
        <w:rPr>
          <w:sz w:val="24"/>
          <w:szCs w:val="24"/>
        </w:rPr>
        <w:t xml:space="preserve"> concurrent use with </w:t>
      </w:r>
      <w:proofErr w:type="spellStart"/>
      <w:r w:rsidRPr="00CB3B68">
        <w:rPr>
          <w:sz w:val="24"/>
          <w:szCs w:val="24"/>
        </w:rPr>
        <w:t>Kaletra</w:t>
      </w:r>
      <w:proofErr w:type="spellEnd"/>
      <w:r w:rsidRPr="00CB3B68">
        <w:rPr>
          <w:sz w:val="24"/>
          <w:szCs w:val="24"/>
        </w:rPr>
        <w:t xml:space="preserve">; risk is greater if </w:t>
      </w:r>
      <w:r w:rsidR="00B21FE1" w:rsidRPr="00CB3B68">
        <w:rPr>
          <w:sz w:val="24"/>
          <w:szCs w:val="24"/>
        </w:rPr>
        <w:t>chloroquine is</w:t>
      </w:r>
      <w:r w:rsidRPr="00CB3B68">
        <w:rPr>
          <w:sz w:val="24"/>
          <w:szCs w:val="24"/>
        </w:rPr>
        <w:t xml:space="preserve"> administered at high doses; use with caution in </w:t>
      </w:r>
      <w:r w:rsidR="00B21FE1" w:rsidRPr="00CB3B68">
        <w:rPr>
          <w:sz w:val="24"/>
          <w:szCs w:val="24"/>
        </w:rPr>
        <w:t>patients with</w:t>
      </w:r>
      <w:r w:rsidRPr="00CB3B68">
        <w:rPr>
          <w:sz w:val="24"/>
          <w:szCs w:val="24"/>
        </w:rPr>
        <w:t xml:space="preserve"> cardiac disease, a history of ventricular </w:t>
      </w:r>
      <w:r w:rsidR="00B21FE1" w:rsidRPr="00CB3B68">
        <w:rPr>
          <w:sz w:val="24"/>
          <w:szCs w:val="24"/>
        </w:rPr>
        <w:t>arrhythmias, uncorrected</w:t>
      </w:r>
      <w:r w:rsidRPr="00CB3B68">
        <w:rPr>
          <w:sz w:val="24"/>
          <w:szCs w:val="24"/>
        </w:rPr>
        <w:t xml:space="preserve"> hypokalemia and/or </w:t>
      </w:r>
      <w:r w:rsidR="00B21FE1" w:rsidRPr="00CB3B68">
        <w:rPr>
          <w:sz w:val="24"/>
          <w:szCs w:val="24"/>
        </w:rPr>
        <w:t>hypomagnesemia, or</w:t>
      </w:r>
      <w:r w:rsidRPr="00CB3B68">
        <w:rPr>
          <w:sz w:val="24"/>
          <w:szCs w:val="24"/>
        </w:rPr>
        <w:t xml:space="preserve"> bradycardia (&lt; 50 bpm), and it can also be used as a </w:t>
      </w:r>
      <w:r w:rsidR="00B21FE1" w:rsidRPr="00CB3B68">
        <w:rPr>
          <w:sz w:val="24"/>
          <w:szCs w:val="24"/>
        </w:rPr>
        <w:t>single dose</w:t>
      </w:r>
      <w:r w:rsidRPr="00CB3B68">
        <w:rPr>
          <w:sz w:val="24"/>
          <w:szCs w:val="24"/>
        </w:rPr>
        <w:t xml:space="preserve"> in high risk patients.</w:t>
      </w:r>
    </w:p>
    <w:p w14:paraId="6B5C7AEC" w14:textId="77777777" w:rsidR="00EF487A" w:rsidRPr="00CB3B68" w:rsidRDefault="00EF487A" w:rsidP="00CB3B68">
      <w:pPr>
        <w:pStyle w:val="NoSpacing"/>
        <w:rPr>
          <w:sz w:val="24"/>
          <w:szCs w:val="24"/>
        </w:rPr>
      </w:pPr>
      <w:r w:rsidRPr="00CB3B68">
        <w:rPr>
          <w:sz w:val="24"/>
          <w:szCs w:val="24"/>
        </w:rPr>
        <w:t xml:space="preserve">ECG prior to starting chloroquine and after onset </w:t>
      </w:r>
      <w:r w:rsidR="00B21FE1" w:rsidRPr="00CB3B68">
        <w:rPr>
          <w:sz w:val="24"/>
          <w:szCs w:val="24"/>
        </w:rPr>
        <w:t>of drug</w:t>
      </w:r>
      <w:r w:rsidRPr="00CB3B68">
        <w:rPr>
          <w:sz w:val="24"/>
          <w:szCs w:val="24"/>
        </w:rPr>
        <w:t>, cardiac monitoring is recommended.</w:t>
      </w:r>
    </w:p>
    <w:p w14:paraId="55E492F0" w14:textId="77777777" w:rsidR="00EF487A" w:rsidRPr="00CB3B68" w:rsidRDefault="00EF487A" w:rsidP="00CB3B68">
      <w:pPr>
        <w:pStyle w:val="NoSpacing"/>
        <w:rPr>
          <w:sz w:val="24"/>
          <w:szCs w:val="24"/>
        </w:rPr>
      </w:pPr>
    </w:p>
    <w:p w14:paraId="3CE5EDE9" w14:textId="77777777" w:rsidR="00EF487A" w:rsidRPr="00CB3B68" w:rsidRDefault="00EF487A" w:rsidP="00CB3B68">
      <w:pPr>
        <w:pStyle w:val="NoSpacing"/>
        <w:rPr>
          <w:sz w:val="24"/>
          <w:szCs w:val="24"/>
        </w:rPr>
      </w:pPr>
    </w:p>
    <w:p w14:paraId="5BE4CCA0" w14:textId="77777777" w:rsidR="00EF487A" w:rsidRDefault="00EF487A" w:rsidP="00CB3B68">
      <w:pPr>
        <w:pStyle w:val="NoSpacing"/>
        <w:rPr>
          <w:b/>
          <w:sz w:val="24"/>
          <w:szCs w:val="24"/>
        </w:rPr>
      </w:pPr>
      <w:r w:rsidRPr="00CB3B68">
        <w:rPr>
          <w:sz w:val="24"/>
          <w:szCs w:val="24"/>
        </w:rPr>
        <w:t>3</w:t>
      </w:r>
      <w:r w:rsidRPr="007F3DAA">
        <w:rPr>
          <w:b/>
          <w:sz w:val="24"/>
          <w:szCs w:val="24"/>
        </w:rPr>
        <w:t xml:space="preserve">. </w:t>
      </w:r>
      <w:proofErr w:type="spellStart"/>
      <w:r w:rsidRPr="007F3DAA">
        <w:rPr>
          <w:b/>
          <w:sz w:val="24"/>
          <w:szCs w:val="24"/>
        </w:rPr>
        <w:t>Kaletra</w:t>
      </w:r>
      <w:proofErr w:type="spellEnd"/>
      <w:r w:rsidRPr="007F3DAA">
        <w:rPr>
          <w:b/>
          <w:sz w:val="24"/>
          <w:szCs w:val="24"/>
        </w:rPr>
        <w:t xml:space="preserve"> (Lopinavir + Ritonavir)</w:t>
      </w:r>
    </w:p>
    <w:p w14:paraId="738AECD0" w14:textId="77777777" w:rsidR="007F3DAA" w:rsidRPr="007F3DAA" w:rsidRDefault="007F3DAA" w:rsidP="00CB3B68">
      <w:pPr>
        <w:pStyle w:val="NoSpacing"/>
        <w:rPr>
          <w:b/>
          <w:sz w:val="24"/>
          <w:szCs w:val="24"/>
        </w:rPr>
      </w:pPr>
    </w:p>
    <w:p w14:paraId="33ABEDD6" w14:textId="77777777" w:rsidR="00EF487A" w:rsidRPr="00CB3B68" w:rsidRDefault="00EF487A" w:rsidP="00CB3B68">
      <w:pPr>
        <w:pStyle w:val="NoSpacing"/>
        <w:rPr>
          <w:sz w:val="24"/>
          <w:szCs w:val="24"/>
        </w:rPr>
      </w:pPr>
      <w:r w:rsidRPr="00CB3B68">
        <w:rPr>
          <w:sz w:val="24"/>
          <w:szCs w:val="24"/>
        </w:rPr>
        <w:t>Based on surface area:</w:t>
      </w:r>
    </w:p>
    <w:p w14:paraId="65CFF166" w14:textId="77777777" w:rsidR="00EF487A" w:rsidRPr="00CB3B68" w:rsidRDefault="00EF487A" w:rsidP="00CB3B68">
      <w:pPr>
        <w:pStyle w:val="NoSpacing"/>
        <w:rPr>
          <w:sz w:val="24"/>
          <w:szCs w:val="24"/>
        </w:rPr>
      </w:pPr>
      <w:r w:rsidRPr="00CB3B68">
        <w:rPr>
          <w:sz w:val="24"/>
          <w:szCs w:val="24"/>
        </w:rPr>
        <w:t>14 days to 12 months: 16 mg/kg/dose or 300mg/m2/dose (lopinavir component) orally twice a day</w:t>
      </w:r>
    </w:p>
    <w:p w14:paraId="756CBAE8" w14:textId="77777777" w:rsidR="00EF487A" w:rsidRPr="00CB3B68" w:rsidRDefault="00EF487A" w:rsidP="00CB3B68">
      <w:pPr>
        <w:pStyle w:val="NoSpacing"/>
        <w:rPr>
          <w:sz w:val="24"/>
          <w:szCs w:val="24"/>
        </w:rPr>
      </w:pPr>
      <w:r w:rsidRPr="00CB3B68">
        <w:rPr>
          <w:sz w:val="24"/>
          <w:szCs w:val="24"/>
        </w:rPr>
        <w:t>12 months to 18 years: Based on BSA: 230 mg/m2/</w:t>
      </w:r>
      <w:r w:rsidR="00B21FE1" w:rsidRPr="00CB3B68">
        <w:rPr>
          <w:sz w:val="24"/>
          <w:szCs w:val="24"/>
        </w:rPr>
        <w:t>dose (</w:t>
      </w:r>
      <w:r w:rsidRPr="00CB3B68">
        <w:rPr>
          <w:sz w:val="24"/>
          <w:szCs w:val="24"/>
        </w:rPr>
        <w:t xml:space="preserve">lopinavir component) orally twice a day (maximum </w:t>
      </w:r>
      <w:r w:rsidR="00B21FE1" w:rsidRPr="00CB3B68">
        <w:rPr>
          <w:sz w:val="24"/>
          <w:szCs w:val="24"/>
        </w:rPr>
        <w:t>dose: lopinavir</w:t>
      </w:r>
      <w:r w:rsidRPr="00CB3B68">
        <w:rPr>
          <w:sz w:val="24"/>
          <w:szCs w:val="24"/>
        </w:rPr>
        <w:t xml:space="preserve"> 400 mg), ritonavir 100 mg/dose, orally twice </w:t>
      </w:r>
      <w:r w:rsidR="00B21FE1" w:rsidRPr="00CB3B68">
        <w:rPr>
          <w:sz w:val="24"/>
          <w:szCs w:val="24"/>
        </w:rPr>
        <w:t>a day</w:t>
      </w:r>
      <w:r w:rsidRPr="00CB3B68">
        <w:rPr>
          <w:sz w:val="24"/>
          <w:szCs w:val="24"/>
        </w:rPr>
        <w:t>.</w:t>
      </w:r>
    </w:p>
    <w:p w14:paraId="674B42DA" w14:textId="77777777" w:rsidR="00EF487A" w:rsidRPr="00CB3B68" w:rsidRDefault="00EF487A" w:rsidP="00CB3B68">
      <w:pPr>
        <w:pStyle w:val="NoSpacing"/>
        <w:rPr>
          <w:sz w:val="24"/>
          <w:szCs w:val="24"/>
        </w:rPr>
      </w:pPr>
    </w:p>
    <w:p w14:paraId="4D5086AD" w14:textId="77777777" w:rsidR="00EF487A" w:rsidRPr="00CB3B68" w:rsidRDefault="00EF487A" w:rsidP="00CB3B68">
      <w:pPr>
        <w:pStyle w:val="NoSpacing"/>
        <w:rPr>
          <w:sz w:val="24"/>
          <w:szCs w:val="24"/>
        </w:rPr>
      </w:pPr>
      <w:r w:rsidRPr="00CB3B68">
        <w:rPr>
          <w:sz w:val="24"/>
          <w:szCs w:val="24"/>
        </w:rPr>
        <w:t>Based on weight:</w:t>
      </w:r>
    </w:p>
    <w:p w14:paraId="254B80C1" w14:textId="77777777" w:rsidR="00EF487A" w:rsidRPr="00CB3B68" w:rsidRDefault="00EF487A" w:rsidP="00CB3B68">
      <w:pPr>
        <w:pStyle w:val="NoSpacing"/>
        <w:rPr>
          <w:sz w:val="24"/>
          <w:szCs w:val="24"/>
        </w:rPr>
      </w:pPr>
      <w:r w:rsidRPr="00CB3B68">
        <w:rPr>
          <w:sz w:val="24"/>
          <w:szCs w:val="24"/>
        </w:rPr>
        <w:t xml:space="preserve">Less than 15 kg: 12 mg/kg/dose (lopinavir </w:t>
      </w:r>
      <w:r w:rsidR="00B21FE1" w:rsidRPr="00CB3B68">
        <w:rPr>
          <w:sz w:val="24"/>
          <w:szCs w:val="24"/>
        </w:rPr>
        <w:t>component) orally</w:t>
      </w:r>
      <w:r w:rsidRPr="00CB3B68">
        <w:rPr>
          <w:sz w:val="24"/>
          <w:szCs w:val="24"/>
        </w:rPr>
        <w:t xml:space="preserve"> twice a day</w:t>
      </w:r>
    </w:p>
    <w:p w14:paraId="5C9720C9" w14:textId="77777777" w:rsidR="00EF487A" w:rsidRPr="00CB3B68" w:rsidRDefault="00EF487A" w:rsidP="00CB3B68">
      <w:pPr>
        <w:pStyle w:val="NoSpacing"/>
        <w:rPr>
          <w:sz w:val="24"/>
          <w:szCs w:val="24"/>
        </w:rPr>
      </w:pPr>
      <w:r w:rsidRPr="00CB3B68">
        <w:rPr>
          <w:sz w:val="24"/>
          <w:szCs w:val="24"/>
        </w:rPr>
        <w:t xml:space="preserve">15 to 40 kg: 10 mg/kg/dose (lopinavir </w:t>
      </w:r>
      <w:r w:rsidR="00B21FE1" w:rsidRPr="00CB3B68">
        <w:rPr>
          <w:sz w:val="24"/>
          <w:szCs w:val="24"/>
        </w:rPr>
        <w:t>component) orally</w:t>
      </w:r>
      <w:r w:rsidRPr="00CB3B68">
        <w:rPr>
          <w:sz w:val="24"/>
          <w:szCs w:val="24"/>
        </w:rPr>
        <w:t xml:space="preserve"> twice a day</w:t>
      </w:r>
    </w:p>
    <w:p w14:paraId="2CD1B376" w14:textId="77777777" w:rsidR="00EF487A" w:rsidRPr="00CB3B68" w:rsidRDefault="00EF487A" w:rsidP="00CB3B68">
      <w:pPr>
        <w:pStyle w:val="NoSpacing"/>
        <w:rPr>
          <w:sz w:val="24"/>
          <w:szCs w:val="24"/>
        </w:rPr>
      </w:pPr>
      <w:r w:rsidRPr="00CB3B68">
        <w:rPr>
          <w:sz w:val="24"/>
          <w:szCs w:val="24"/>
        </w:rPr>
        <w:t>Greater than 40 kg/ dose: Lopinavir/ ritonavir2x200/50 mg tablet, orally twice a day</w:t>
      </w:r>
    </w:p>
    <w:p w14:paraId="03DE73B0" w14:textId="77777777" w:rsidR="00EF487A" w:rsidRPr="00CB3B68" w:rsidRDefault="00EF487A" w:rsidP="00CB3B68">
      <w:pPr>
        <w:pStyle w:val="NoSpacing"/>
        <w:rPr>
          <w:sz w:val="24"/>
          <w:szCs w:val="24"/>
        </w:rPr>
      </w:pPr>
      <w:r w:rsidRPr="00CB3B68">
        <w:rPr>
          <w:sz w:val="24"/>
          <w:szCs w:val="24"/>
        </w:rPr>
        <w:t>For 5 - 14 days, depends on physician’s judgment.</w:t>
      </w:r>
    </w:p>
    <w:p w14:paraId="0808D4CC" w14:textId="77777777" w:rsidR="00EF487A" w:rsidRPr="00CB3B68" w:rsidRDefault="00EF487A" w:rsidP="00CB3B68">
      <w:pPr>
        <w:pStyle w:val="NoSpacing"/>
        <w:rPr>
          <w:sz w:val="24"/>
          <w:szCs w:val="24"/>
        </w:rPr>
      </w:pPr>
    </w:p>
    <w:p w14:paraId="55D84FE1" w14:textId="77777777" w:rsidR="00EF487A" w:rsidRPr="00CB3B68" w:rsidRDefault="00EF487A" w:rsidP="00CB3B68">
      <w:pPr>
        <w:pStyle w:val="NoSpacing"/>
        <w:rPr>
          <w:sz w:val="24"/>
          <w:szCs w:val="24"/>
        </w:rPr>
      </w:pPr>
      <w:r w:rsidRPr="00CB3B68">
        <w:rPr>
          <w:sz w:val="24"/>
          <w:szCs w:val="24"/>
        </w:rPr>
        <w:t xml:space="preserve">Notice: </w:t>
      </w:r>
      <w:proofErr w:type="spellStart"/>
      <w:r w:rsidRPr="00CB3B68">
        <w:rPr>
          <w:sz w:val="24"/>
          <w:szCs w:val="24"/>
        </w:rPr>
        <w:t>Kaletra</w:t>
      </w:r>
      <w:proofErr w:type="spellEnd"/>
      <w:r w:rsidRPr="00CB3B68">
        <w:rPr>
          <w:sz w:val="24"/>
          <w:szCs w:val="24"/>
        </w:rPr>
        <w:t xml:space="preserve"> should not be administered </w:t>
      </w:r>
      <w:r w:rsidR="00B21FE1" w:rsidRPr="00CB3B68">
        <w:rPr>
          <w:sz w:val="24"/>
          <w:szCs w:val="24"/>
        </w:rPr>
        <w:t>to neonates</w:t>
      </w:r>
      <w:r w:rsidRPr="00CB3B68">
        <w:rPr>
          <w:sz w:val="24"/>
          <w:szCs w:val="24"/>
        </w:rPr>
        <w:t xml:space="preserve"> before gestational age of 42 weeks and </w:t>
      </w:r>
      <w:r w:rsidR="00B21FE1" w:rsidRPr="00CB3B68">
        <w:rPr>
          <w:sz w:val="24"/>
          <w:szCs w:val="24"/>
        </w:rPr>
        <w:t>postnatal age</w:t>
      </w:r>
      <w:r w:rsidRPr="00CB3B68">
        <w:rPr>
          <w:sz w:val="24"/>
          <w:szCs w:val="24"/>
        </w:rPr>
        <w:t xml:space="preserve"> of at least 14 days.</w:t>
      </w:r>
    </w:p>
    <w:p w14:paraId="667D464C" w14:textId="77777777" w:rsidR="00EF487A" w:rsidRPr="00CB3B68" w:rsidRDefault="00EF487A" w:rsidP="00CB3B68">
      <w:pPr>
        <w:pStyle w:val="NoSpacing"/>
        <w:rPr>
          <w:sz w:val="24"/>
          <w:szCs w:val="24"/>
        </w:rPr>
      </w:pPr>
    </w:p>
    <w:p w14:paraId="6EFED076" w14:textId="77777777" w:rsidR="00EF487A" w:rsidRDefault="00EF487A" w:rsidP="00CB3B68">
      <w:pPr>
        <w:pStyle w:val="NoSpacing"/>
        <w:rPr>
          <w:b/>
          <w:sz w:val="24"/>
          <w:szCs w:val="24"/>
        </w:rPr>
      </w:pPr>
      <w:r w:rsidRPr="00CB3B68">
        <w:rPr>
          <w:sz w:val="24"/>
          <w:szCs w:val="24"/>
        </w:rPr>
        <w:t xml:space="preserve">4. </w:t>
      </w:r>
      <w:r w:rsidRPr="007F3DAA">
        <w:rPr>
          <w:b/>
          <w:sz w:val="24"/>
          <w:szCs w:val="24"/>
        </w:rPr>
        <w:t>Ribavirin (Oral)</w:t>
      </w:r>
    </w:p>
    <w:p w14:paraId="40902C90" w14:textId="77777777" w:rsidR="007F3DAA" w:rsidRPr="007F3DAA" w:rsidRDefault="007F3DAA" w:rsidP="00CB3B68">
      <w:pPr>
        <w:pStyle w:val="NoSpacing"/>
        <w:rPr>
          <w:b/>
          <w:sz w:val="24"/>
          <w:szCs w:val="24"/>
        </w:rPr>
      </w:pPr>
    </w:p>
    <w:p w14:paraId="760A6727" w14:textId="77777777" w:rsidR="00EF487A" w:rsidRPr="00CB3B68" w:rsidRDefault="00EF487A" w:rsidP="00CB3B68">
      <w:pPr>
        <w:pStyle w:val="NoSpacing"/>
        <w:rPr>
          <w:sz w:val="24"/>
          <w:szCs w:val="24"/>
        </w:rPr>
      </w:pPr>
      <w:r w:rsidRPr="00CB3B68">
        <w:rPr>
          <w:sz w:val="24"/>
          <w:szCs w:val="24"/>
        </w:rPr>
        <w:t>For children over 3 years old:</w:t>
      </w:r>
    </w:p>
    <w:p w14:paraId="08243104" w14:textId="77777777" w:rsidR="00EF487A" w:rsidRPr="00CB3B68" w:rsidRDefault="00EF487A" w:rsidP="00CB3B68">
      <w:pPr>
        <w:pStyle w:val="NoSpacing"/>
        <w:rPr>
          <w:sz w:val="24"/>
          <w:szCs w:val="24"/>
        </w:rPr>
      </w:pPr>
      <w:r w:rsidRPr="00CB3B68">
        <w:rPr>
          <w:sz w:val="24"/>
          <w:szCs w:val="24"/>
        </w:rPr>
        <w:t>&lt; 47 kg: 15 mg/kg/day-BID</w:t>
      </w:r>
    </w:p>
    <w:p w14:paraId="6F792504" w14:textId="77777777" w:rsidR="00EF487A" w:rsidRPr="00CB3B68" w:rsidRDefault="00EF487A" w:rsidP="00CB3B68">
      <w:pPr>
        <w:pStyle w:val="NoSpacing"/>
        <w:rPr>
          <w:sz w:val="24"/>
          <w:szCs w:val="24"/>
        </w:rPr>
      </w:pPr>
      <w:r w:rsidRPr="00CB3B68">
        <w:rPr>
          <w:sz w:val="24"/>
          <w:szCs w:val="24"/>
        </w:rPr>
        <w:t>47 - 59: 400 mg-BID</w:t>
      </w:r>
    </w:p>
    <w:p w14:paraId="158DFDFF" w14:textId="77777777" w:rsidR="00EF487A" w:rsidRPr="00CB3B68" w:rsidRDefault="00EF487A" w:rsidP="00CB3B68">
      <w:pPr>
        <w:pStyle w:val="NoSpacing"/>
        <w:rPr>
          <w:sz w:val="24"/>
          <w:szCs w:val="24"/>
        </w:rPr>
      </w:pPr>
      <w:r w:rsidRPr="00CB3B68">
        <w:rPr>
          <w:sz w:val="24"/>
          <w:szCs w:val="24"/>
        </w:rPr>
        <w:t xml:space="preserve">60 - 73: 400 mg- in the morning, 600 mg- in </w:t>
      </w:r>
      <w:r w:rsidR="00B21FE1" w:rsidRPr="00CB3B68">
        <w:rPr>
          <w:sz w:val="24"/>
          <w:szCs w:val="24"/>
        </w:rPr>
        <w:t>the evening</w:t>
      </w:r>
    </w:p>
    <w:p w14:paraId="0355D6B7" w14:textId="77777777" w:rsidR="00EF487A" w:rsidRPr="00CB3B68" w:rsidRDefault="00EF487A" w:rsidP="00CB3B68">
      <w:pPr>
        <w:pStyle w:val="NoSpacing"/>
        <w:rPr>
          <w:sz w:val="24"/>
          <w:szCs w:val="24"/>
        </w:rPr>
      </w:pPr>
      <w:r w:rsidRPr="00CB3B68">
        <w:rPr>
          <w:sz w:val="24"/>
          <w:szCs w:val="24"/>
        </w:rPr>
        <w:lastRenderedPageBreak/>
        <w:t>&gt; 73: 600 mg-BID</w:t>
      </w:r>
    </w:p>
    <w:p w14:paraId="0F1ACB01" w14:textId="77777777" w:rsidR="003B0990" w:rsidRPr="00CB3B68" w:rsidRDefault="00EF487A" w:rsidP="00CB3B68">
      <w:pPr>
        <w:pStyle w:val="NoSpacing"/>
        <w:rPr>
          <w:sz w:val="24"/>
          <w:szCs w:val="24"/>
        </w:rPr>
      </w:pPr>
      <w:r w:rsidRPr="00CB3B68">
        <w:rPr>
          <w:sz w:val="24"/>
          <w:szCs w:val="24"/>
        </w:rPr>
        <w:t>For up to 14 days, depends on patient’s response.</w:t>
      </w:r>
    </w:p>
    <w:p w14:paraId="11EA9266" w14:textId="77777777" w:rsidR="003B0990" w:rsidRPr="00CB3B68" w:rsidRDefault="003B0990" w:rsidP="00CB3B68">
      <w:pPr>
        <w:pStyle w:val="NoSpacing"/>
        <w:rPr>
          <w:sz w:val="24"/>
          <w:szCs w:val="24"/>
        </w:rPr>
      </w:pPr>
    </w:p>
    <w:p w14:paraId="6EFF0CE6" w14:textId="77777777" w:rsidR="00122EA0" w:rsidRPr="00CB3B68" w:rsidRDefault="00122EA0" w:rsidP="00CB3B68">
      <w:pPr>
        <w:pStyle w:val="NoSpacing"/>
        <w:rPr>
          <w:sz w:val="24"/>
          <w:szCs w:val="24"/>
        </w:rPr>
      </w:pPr>
    </w:p>
    <w:p w14:paraId="499EB616" w14:textId="77777777" w:rsidR="004D11A1" w:rsidRPr="00CB3B68" w:rsidRDefault="004D11A1" w:rsidP="00CB3B68">
      <w:pPr>
        <w:pStyle w:val="NoSpacing"/>
        <w:rPr>
          <w:sz w:val="24"/>
          <w:szCs w:val="24"/>
        </w:rPr>
      </w:pPr>
    </w:p>
    <w:p w14:paraId="68BC3E6F" w14:textId="77777777" w:rsidR="00E90E2A" w:rsidRDefault="00E90E2A" w:rsidP="00CB3B68">
      <w:pPr>
        <w:pStyle w:val="NoSpacing"/>
        <w:rPr>
          <w:sz w:val="24"/>
          <w:szCs w:val="24"/>
        </w:rPr>
      </w:pPr>
      <w:r w:rsidRPr="00CB3B68">
        <w:rPr>
          <w:sz w:val="24"/>
          <w:szCs w:val="24"/>
        </w:rPr>
        <w:t>Closely monitor patients with severe acute respiratory infection for signs of clinical deterioration, such as rapidly progressive respiratory failure and sepsis. Apply supportive care interventions immediately.</w:t>
      </w:r>
    </w:p>
    <w:p w14:paraId="18B41D5D" w14:textId="77777777" w:rsidR="007F3DAA" w:rsidRPr="00CB3B68" w:rsidRDefault="007F3DAA" w:rsidP="00CB3B68">
      <w:pPr>
        <w:pStyle w:val="NoSpacing"/>
        <w:rPr>
          <w:sz w:val="24"/>
          <w:szCs w:val="24"/>
        </w:rPr>
      </w:pPr>
    </w:p>
    <w:p w14:paraId="50D747FC" w14:textId="77777777" w:rsidR="00E90E2A" w:rsidRDefault="00E90E2A" w:rsidP="00CB3B68">
      <w:pPr>
        <w:pStyle w:val="NoSpacing"/>
        <w:rPr>
          <w:sz w:val="24"/>
          <w:szCs w:val="24"/>
        </w:rPr>
      </w:pPr>
      <w:r w:rsidRPr="00CB3B68">
        <w:rPr>
          <w:sz w:val="24"/>
          <w:szCs w:val="24"/>
        </w:rPr>
        <w:t>Understand the child’s co-morbid condition(s) to tailor the management of critical illness and appreciate the prognosis.</w:t>
      </w:r>
    </w:p>
    <w:p w14:paraId="6DF16829" w14:textId="77777777" w:rsidR="00053609" w:rsidRPr="00CB3B68" w:rsidRDefault="00053609" w:rsidP="00CB3B68">
      <w:pPr>
        <w:pStyle w:val="NoSpacing"/>
        <w:rPr>
          <w:sz w:val="24"/>
          <w:szCs w:val="24"/>
        </w:rPr>
      </w:pPr>
    </w:p>
    <w:p w14:paraId="6135D006" w14:textId="77777777" w:rsidR="00053609" w:rsidRDefault="00066CD7" w:rsidP="00066CD7">
      <w:pPr>
        <w:pStyle w:val="NoSpacing"/>
        <w:rPr>
          <w:b/>
          <w:bCs w:val="0"/>
        </w:rPr>
      </w:pPr>
      <w:r w:rsidRPr="0021393C">
        <w:rPr>
          <w:b/>
          <w:bCs w:val="0"/>
        </w:rPr>
        <w:t>M</w:t>
      </w:r>
      <w:r w:rsidR="0021393C" w:rsidRPr="0021393C">
        <w:rPr>
          <w:b/>
          <w:bCs w:val="0"/>
        </w:rPr>
        <w:t>ANAGEMENT OF SEPTIC SHOCK</w:t>
      </w:r>
    </w:p>
    <w:p w14:paraId="687A5C01" w14:textId="77777777" w:rsidR="00066CD7" w:rsidRPr="0021393C" w:rsidRDefault="00066CD7" w:rsidP="00066CD7">
      <w:pPr>
        <w:pStyle w:val="NoSpacing"/>
        <w:rPr>
          <w:b/>
          <w:bCs w:val="0"/>
        </w:rPr>
      </w:pPr>
    </w:p>
    <w:p w14:paraId="39288CCC" w14:textId="77777777" w:rsidR="00053609" w:rsidRDefault="0021393C" w:rsidP="00066CD7">
      <w:pPr>
        <w:pStyle w:val="NoSpacing"/>
        <w:rPr>
          <w:b/>
          <w:bCs w:val="0"/>
          <w:sz w:val="24"/>
          <w:szCs w:val="24"/>
        </w:rPr>
      </w:pPr>
      <w:r w:rsidRPr="0021393C">
        <w:rPr>
          <w:b/>
          <w:bCs w:val="0"/>
          <w:sz w:val="24"/>
          <w:szCs w:val="24"/>
        </w:rPr>
        <w:t>M</w:t>
      </w:r>
      <w:r>
        <w:rPr>
          <w:b/>
          <w:bCs w:val="0"/>
          <w:sz w:val="24"/>
          <w:szCs w:val="24"/>
        </w:rPr>
        <w:t>ONITOR VITALS</w:t>
      </w:r>
    </w:p>
    <w:p w14:paraId="63AE404E" w14:textId="77777777" w:rsidR="00066CD7" w:rsidRDefault="00066CD7" w:rsidP="00066CD7">
      <w:pPr>
        <w:pStyle w:val="NoSpacing"/>
        <w:rPr>
          <w:sz w:val="24"/>
          <w:szCs w:val="24"/>
        </w:rPr>
      </w:pPr>
    </w:p>
    <w:p w14:paraId="2EE5D424" w14:textId="77777777" w:rsidR="00FE715E" w:rsidRDefault="0021393C" w:rsidP="00066CD7">
      <w:pPr>
        <w:pStyle w:val="NoSpacing"/>
        <w:rPr>
          <w:sz w:val="24"/>
          <w:szCs w:val="24"/>
        </w:rPr>
      </w:pPr>
      <w:r>
        <w:rPr>
          <w:sz w:val="24"/>
          <w:szCs w:val="24"/>
        </w:rPr>
        <w:t>Do vital monitoring 1 hourly</w:t>
      </w:r>
    </w:p>
    <w:p w14:paraId="420840D2" w14:textId="77777777" w:rsidR="0021393C" w:rsidRDefault="0021393C" w:rsidP="00066CD7">
      <w:pPr>
        <w:pStyle w:val="NoSpacing"/>
        <w:rPr>
          <w:sz w:val="24"/>
          <w:szCs w:val="24"/>
        </w:rPr>
      </w:pPr>
    </w:p>
    <w:p w14:paraId="51AB86AA" w14:textId="77777777" w:rsidR="00066CD7" w:rsidRDefault="0021393C" w:rsidP="00066CD7">
      <w:pPr>
        <w:pStyle w:val="NoSpacing"/>
        <w:rPr>
          <w:b/>
          <w:bCs w:val="0"/>
          <w:sz w:val="24"/>
          <w:szCs w:val="24"/>
        </w:rPr>
      </w:pPr>
      <w:r w:rsidRPr="0021393C">
        <w:rPr>
          <w:b/>
          <w:bCs w:val="0"/>
          <w:sz w:val="24"/>
          <w:szCs w:val="24"/>
        </w:rPr>
        <w:t>FLUID RESUSCITATION</w:t>
      </w:r>
    </w:p>
    <w:p w14:paraId="3C5A0173" w14:textId="77777777" w:rsidR="00FE715E" w:rsidRPr="0021393C" w:rsidRDefault="00FE715E" w:rsidP="00066CD7">
      <w:pPr>
        <w:pStyle w:val="NoSpacing"/>
        <w:rPr>
          <w:b/>
          <w:bCs w:val="0"/>
          <w:sz w:val="24"/>
          <w:szCs w:val="24"/>
        </w:rPr>
      </w:pPr>
    </w:p>
    <w:p w14:paraId="63F65C83" w14:textId="77777777" w:rsidR="0021393C" w:rsidRDefault="0021393C" w:rsidP="00066CD7">
      <w:pPr>
        <w:pStyle w:val="NoSpacing"/>
        <w:rPr>
          <w:sz w:val="24"/>
          <w:szCs w:val="24"/>
        </w:rPr>
      </w:pPr>
      <w:r>
        <w:rPr>
          <w:sz w:val="24"/>
          <w:szCs w:val="24"/>
        </w:rPr>
        <w:t>G</w:t>
      </w:r>
      <w:r w:rsidR="00066CD7" w:rsidRPr="00CB3B68">
        <w:rPr>
          <w:sz w:val="24"/>
          <w:szCs w:val="24"/>
        </w:rPr>
        <w:t>uidelines recommend a 20 ml/kg to 60ml/kg  intravenous bolus of a crystalloid solution (either 0.9% normal saline or Lactated Ringer’s (LR))</w:t>
      </w:r>
      <w:r w:rsidR="00122F7D">
        <w:rPr>
          <w:sz w:val="24"/>
          <w:szCs w:val="24"/>
        </w:rPr>
        <w:t xml:space="preserve"> </w:t>
      </w:r>
      <w:r w:rsidR="00066CD7" w:rsidRPr="00CB3B68">
        <w:rPr>
          <w:sz w:val="24"/>
          <w:szCs w:val="24"/>
        </w:rPr>
        <w:t>over 30min in above 1 year old</w:t>
      </w:r>
      <w:r>
        <w:rPr>
          <w:sz w:val="24"/>
          <w:szCs w:val="24"/>
        </w:rPr>
        <w:t xml:space="preserve"> </w:t>
      </w:r>
      <w:r w:rsidR="00122F7D">
        <w:rPr>
          <w:sz w:val="24"/>
          <w:szCs w:val="24"/>
        </w:rPr>
        <w:t>and over</w:t>
      </w:r>
      <w:r>
        <w:rPr>
          <w:sz w:val="24"/>
          <w:szCs w:val="24"/>
        </w:rPr>
        <w:t xml:space="preserve"> </w:t>
      </w:r>
      <w:r w:rsidR="00066CD7" w:rsidRPr="00CB3B68">
        <w:rPr>
          <w:sz w:val="24"/>
          <w:szCs w:val="24"/>
        </w:rPr>
        <w:t>1 hour in patient below 1 year</w:t>
      </w:r>
      <w:r>
        <w:rPr>
          <w:sz w:val="24"/>
          <w:szCs w:val="24"/>
        </w:rPr>
        <w:t xml:space="preserve"> old</w:t>
      </w:r>
      <w:r w:rsidR="00122F7D">
        <w:rPr>
          <w:sz w:val="24"/>
          <w:szCs w:val="24"/>
        </w:rPr>
        <w:t>.</w:t>
      </w:r>
    </w:p>
    <w:p w14:paraId="7D47EF38" w14:textId="77777777" w:rsidR="00FE715E" w:rsidRDefault="00066CD7" w:rsidP="00066CD7">
      <w:pPr>
        <w:pStyle w:val="NoSpacing"/>
        <w:rPr>
          <w:sz w:val="24"/>
          <w:szCs w:val="24"/>
        </w:rPr>
      </w:pPr>
      <w:r w:rsidRPr="00CB3B68">
        <w:rPr>
          <w:sz w:val="24"/>
          <w:szCs w:val="24"/>
        </w:rPr>
        <w:t xml:space="preserve"> If intravenous access cannot be </w:t>
      </w:r>
      <w:r w:rsidR="00FE715E" w:rsidRPr="00CB3B68">
        <w:rPr>
          <w:sz w:val="24"/>
          <w:szCs w:val="24"/>
        </w:rPr>
        <w:t>established,</w:t>
      </w:r>
      <w:r w:rsidRPr="00CB3B68">
        <w:rPr>
          <w:sz w:val="24"/>
          <w:szCs w:val="24"/>
        </w:rPr>
        <w:t xml:space="preserve"> intraosseous access should be considered if appropriate expertise to obtain central venous access is not immediately available</w:t>
      </w:r>
      <w:r w:rsidR="005B7E13">
        <w:rPr>
          <w:sz w:val="24"/>
          <w:szCs w:val="24"/>
        </w:rPr>
        <w:t>.</w:t>
      </w:r>
    </w:p>
    <w:p w14:paraId="4BB12B2F" w14:textId="77777777" w:rsidR="00066CD7" w:rsidRDefault="00066CD7" w:rsidP="00066CD7">
      <w:pPr>
        <w:pStyle w:val="NoSpacing"/>
        <w:rPr>
          <w:sz w:val="24"/>
          <w:szCs w:val="24"/>
        </w:rPr>
      </w:pPr>
    </w:p>
    <w:p w14:paraId="66D27D05" w14:textId="77777777" w:rsidR="000951A8" w:rsidRPr="00CB3B68" w:rsidRDefault="000951A8" w:rsidP="000951A8">
      <w:pPr>
        <w:pStyle w:val="NoSpacing"/>
        <w:rPr>
          <w:sz w:val="24"/>
          <w:szCs w:val="24"/>
        </w:rPr>
      </w:pPr>
      <w:r w:rsidRPr="00FE715E">
        <w:rPr>
          <w:b/>
          <w:bCs w:val="0"/>
          <w:sz w:val="24"/>
          <w:szCs w:val="24"/>
        </w:rPr>
        <w:t>Norepinephrine</w:t>
      </w:r>
      <w:r w:rsidRPr="00CB3B68">
        <w:rPr>
          <w:sz w:val="24"/>
          <w:szCs w:val="24"/>
        </w:rPr>
        <w:t xml:space="preserve"> is considered first-line </w:t>
      </w:r>
      <w:r>
        <w:rPr>
          <w:sz w:val="24"/>
          <w:szCs w:val="24"/>
        </w:rPr>
        <w:t>ionotropic support.</w:t>
      </w:r>
    </w:p>
    <w:p w14:paraId="34130594" w14:textId="77777777" w:rsidR="000951A8" w:rsidRPr="0037746D" w:rsidRDefault="000951A8" w:rsidP="000951A8">
      <w:pPr>
        <w:pStyle w:val="NoSpacing"/>
        <w:rPr>
          <w:sz w:val="24"/>
          <w:szCs w:val="24"/>
          <w:lang w:val="fr-FR"/>
        </w:rPr>
      </w:pPr>
      <w:r w:rsidRPr="0037746D">
        <w:rPr>
          <w:sz w:val="24"/>
          <w:szCs w:val="24"/>
          <w:lang w:val="fr-FR"/>
        </w:rPr>
        <w:t>Dose: infusion 0.01-3.3mcg/kg/min;</w:t>
      </w:r>
    </w:p>
    <w:p w14:paraId="58C9D3A8" w14:textId="77777777" w:rsidR="000951A8" w:rsidRPr="00CB3B68" w:rsidRDefault="000951A8" w:rsidP="000951A8">
      <w:pPr>
        <w:pStyle w:val="NoSpacing"/>
        <w:rPr>
          <w:sz w:val="24"/>
          <w:szCs w:val="24"/>
        </w:rPr>
      </w:pPr>
      <w:r w:rsidRPr="00CB3B68">
        <w:rPr>
          <w:sz w:val="24"/>
          <w:szCs w:val="24"/>
        </w:rPr>
        <w:t>Because of the risk of tachyarrhythmia, reserve</w:t>
      </w:r>
      <w:r>
        <w:rPr>
          <w:sz w:val="24"/>
          <w:szCs w:val="24"/>
        </w:rPr>
        <w:t xml:space="preserve"> </w:t>
      </w:r>
      <w:r>
        <w:rPr>
          <w:b/>
          <w:bCs w:val="0"/>
          <w:sz w:val="24"/>
          <w:szCs w:val="24"/>
        </w:rPr>
        <w:t>D</w:t>
      </w:r>
      <w:r w:rsidRPr="00FE715E">
        <w:rPr>
          <w:b/>
          <w:bCs w:val="0"/>
          <w:sz w:val="24"/>
          <w:szCs w:val="24"/>
        </w:rPr>
        <w:t xml:space="preserve">opamine </w:t>
      </w:r>
      <w:r w:rsidRPr="00CB3B68">
        <w:rPr>
          <w:sz w:val="24"/>
          <w:szCs w:val="24"/>
        </w:rPr>
        <w:t>for selected patients with low risk of tachyarrhythmia or those with bradycardia</w:t>
      </w:r>
      <w:r>
        <w:rPr>
          <w:sz w:val="24"/>
          <w:szCs w:val="24"/>
        </w:rPr>
        <w:t>.</w:t>
      </w:r>
    </w:p>
    <w:p w14:paraId="51C9CC84" w14:textId="77777777" w:rsidR="000951A8" w:rsidRPr="0037746D" w:rsidRDefault="000951A8" w:rsidP="000951A8">
      <w:pPr>
        <w:pStyle w:val="NoSpacing"/>
        <w:rPr>
          <w:sz w:val="24"/>
          <w:szCs w:val="24"/>
          <w:lang w:val="fr-FR"/>
        </w:rPr>
      </w:pPr>
      <w:r w:rsidRPr="0037746D">
        <w:rPr>
          <w:sz w:val="24"/>
          <w:szCs w:val="24"/>
          <w:lang w:val="fr-FR"/>
        </w:rPr>
        <w:t xml:space="preserve">Dose infusion 5-20 </w:t>
      </w:r>
      <w:proofErr w:type="spellStart"/>
      <w:r w:rsidRPr="0037746D">
        <w:rPr>
          <w:sz w:val="24"/>
          <w:szCs w:val="24"/>
          <w:lang w:val="fr-FR"/>
        </w:rPr>
        <w:t>mcg</w:t>
      </w:r>
      <w:proofErr w:type="spellEnd"/>
      <w:r w:rsidRPr="0037746D">
        <w:rPr>
          <w:sz w:val="24"/>
          <w:szCs w:val="24"/>
          <w:lang w:val="fr-FR"/>
        </w:rPr>
        <w:t>/kg/min.</w:t>
      </w:r>
    </w:p>
    <w:p w14:paraId="45B7C0CA" w14:textId="77777777" w:rsidR="000951A8" w:rsidRPr="0037746D" w:rsidRDefault="000951A8" w:rsidP="00066CD7">
      <w:pPr>
        <w:pStyle w:val="NoSpacing"/>
        <w:rPr>
          <w:sz w:val="24"/>
          <w:szCs w:val="24"/>
          <w:lang w:val="fr-FR"/>
        </w:rPr>
      </w:pPr>
    </w:p>
    <w:p w14:paraId="356BE13F" w14:textId="77777777" w:rsidR="00FE715E" w:rsidRDefault="00066CD7" w:rsidP="00066CD7">
      <w:pPr>
        <w:pStyle w:val="NoSpacing"/>
        <w:rPr>
          <w:b/>
          <w:bCs w:val="0"/>
          <w:sz w:val="24"/>
          <w:szCs w:val="24"/>
        </w:rPr>
      </w:pPr>
      <w:r w:rsidRPr="00FE715E">
        <w:rPr>
          <w:b/>
          <w:bCs w:val="0"/>
          <w:sz w:val="24"/>
          <w:szCs w:val="24"/>
        </w:rPr>
        <w:t>Monitoring</w:t>
      </w:r>
    </w:p>
    <w:p w14:paraId="06ACFBE4" w14:textId="77777777" w:rsidR="00FE715E" w:rsidRDefault="00FE715E" w:rsidP="00066CD7">
      <w:pPr>
        <w:pStyle w:val="NoSpacing"/>
        <w:rPr>
          <w:sz w:val="24"/>
          <w:szCs w:val="24"/>
        </w:rPr>
      </w:pPr>
    </w:p>
    <w:p w14:paraId="354810AD" w14:textId="77777777" w:rsidR="00FE715E" w:rsidRDefault="00066CD7" w:rsidP="00066CD7">
      <w:pPr>
        <w:pStyle w:val="NoSpacing"/>
        <w:rPr>
          <w:sz w:val="24"/>
          <w:szCs w:val="24"/>
        </w:rPr>
      </w:pPr>
      <w:r w:rsidRPr="00CB3B68">
        <w:rPr>
          <w:sz w:val="24"/>
          <w:szCs w:val="24"/>
        </w:rPr>
        <w:t xml:space="preserve"> After each fluid bolus check heart rate, CRT, Peripheral pulses, Skin Temperature, mental status</w:t>
      </w:r>
      <w:r w:rsidR="005B7E13">
        <w:rPr>
          <w:sz w:val="24"/>
          <w:szCs w:val="24"/>
        </w:rPr>
        <w:t>,</w:t>
      </w:r>
      <w:r w:rsidRPr="00CB3B68">
        <w:rPr>
          <w:sz w:val="24"/>
          <w:szCs w:val="24"/>
        </w:rPr>
        <w:t xml:space="preserve"> GCS, urine </w:t>
      </w:r>
      <w:r w:rsidR="00FE715E" w:rsidRPr="00CB3B68">
        <w:rPr>
          <w:sz w:val="24"/>
          <w:szCs w:val="24"/>
        </w:rPr>
        <w:t>output.</w:t>
      </w:r>
    </w:p>
    <w:p w14:paraId="28B49531" w14:textId="77777777" w:rsidR="00066CD7" w:rsidRPr="00CB3B68" w:rsidRDefault="00066CD7" w:rsidP="00066CD7">
      <w:pPr>
        <w:pStyle w:val="NoSpacing"/>
        <w:rPr>
          <w:sz w:val="24"/>
          <w:szCs w:val="24"/>
        </w:rPr>
      </w:pPr>
    </w:p>
    <w:p w14:paraId="32CC3232" w14:textId="77777777" w:rsidR="00FE715E" w:rsidRDefault="00066CD7" w:rsidP="00066CD7">
      <w:pPr>
        <w:pStyle w:val="NoSpacing"/>
        <w:rPr>
          <w:b/>
          <w:bCs w:val="0"/>
          <w:sz w:val="24"/>
          <w:szCs w:val="24"/>
        </w:rPr>
      </w:pPr>
      <w:r w:rsidRPr="00FE715E">
        <w:rPr>
          <w:b/>
          <w:bCs w:val="0"/>
          <w:sz w:val="24"/>
          <w:szCs w:val="24"/>
        </w:rPr>
        <w:t xml:space="preserve">Fluid Overload </w:t>
      </w:r>
    </w:p>
    <w:p w14:paraId="5EAE873F" w14:textId="77777777" w:rsidR="00FE715E" w:rsidRDefault="00FE715E" w:rsidP="00066CD7">
      <w:pPr>
        <w:pStyle w:val="NoSpacing"/>
        <w:rPr>
          <w:sz w:val="24"/>
          <w:szCs w:val="24"/>
        </w:rPr>
      </w:pPr>
    </w:p>
    <w:p w14:paraId="688768FB" w14:textId="77777777" w:rsidR="00FE715E" w:rsidRDefault="00FE715E" w:rsidP="00066CD7">
      <w:pPr>
        <w:pStyle w:val="NoSpacing"/>
        <w:rPr>
          <w:sz w:val="24"/>
          <w:szCs w:val="24"/>
        </w:rPr>
      </w:pPr>
      <w:r>
        <w:rPr>
          <w:sz w:val="24"/>
          <w:szCs w:val="24"/>
        </w:rPr>
        <w:t>R</w:t>
      </w:r>
      <w:r w:rsidR="00066CD7" w:rsidRPr="00CB3B68">
        <w:rPr>
          <w:sz w:val="24"/>
          <w:szCs w:val="24"/>
        </w:rPr>
        <w:t xml:space="preserve">esuscitation may lead to volume overload, including respiratory failure, particularly with ARDS. </w:t>
      </w:r>
    </w:p>
    <w:p w14:paraId="2DD35102" w14:textId="77777777" w:rsidR="00066CD7" w:rsidRPr="00CB3B68" w:rsidRDefault="00066CD7" w:rsidP="00066CD7">
      <w:pPr>
        <w:pStyle w:val="NoSpacing"/>
        <w:rPr>
          <w:sz w:val="24"/>
          <w:szCs w:val="24"/>
        </w:rPr>
      </w:pPr>
      <w:r w:rsidRPr="00CB3B68">
        <w:rPr>
          <w:sz w:val="24"/>
          <w:szCs w:val="24"/>
        </w:rPr>
        <w:t xml:space="preserve">If there is no response to fluid loading or signs of volume overload appear (e.g. jugular venous distension, crackles on lung </w:t>
      </w:r>
      <w:r w:rsidR="00FE715E" w:rsidRPr="00CB3B68">
        <w:rPr>
          <w:sz w:val="24"/>
          <w:szCs w:val="24"/>
        </w:rPr>
        <w:t>auscultation, hepatomegaly</w:t>
      </w:r>
      <w:r w:rsidRPr="00CB3B68">
        <w:rPr>
          <w:sz w:val="24"/>
          <w:szCs w:val="24"/>
        </w:rPr>
        <w:t>, worsening respiratory distress, pulmonary edema on imaging), then reduce or discontinue fluid administration.</w:t>
      </w:r>
    </w:p>
    <w:p w14:paraId="1ED77BD1" w14:textId="77777777" w:rsidR="005B7E13" w:rsidRDefault="005B7E13" w:rsidP="00066CD7">
      <w:pPr>
        <w:pStyle w:val="NoSpacing"/>
        <w:rPr>
          <w:b/>
          <w:bCs w:val="0"/>
          <w:sz w:val="24"/>
          <w:szCs w:val="24"/>
        </w:rPr>
      </w:pPr>
    </w:p>
    <w:p w14:paraId="4BB5BC58" w14:textId="77777777" w:rsidR="00FE715E" w:rsidRPr="00DD2234" w:rsidRDefault="00FE715E" w:rsidP="00066CD7">
      <w:pPr>
        <w:pStyle w:val="NoSpacing"/>
        <w:rPr>
          <w:sz w:val="24"/>
          <w:szCs w:val="24"/>
          <w:lang w:val="en-CA"/>
        </w:rPr>
      </w:pPr>
    </w:p>
    <w:p w14:paraId="16075762" w14:textId="77777777" w:rsidR="00FE715E" w:rsidRPr="00FE715E" w:rsidRDefault="00FE715E" w:rsidP="00066CD7">
      <w:pPr>
        <w:pStyle w:val="NoSpacing"/>
        <w:rPr>
          <w:b/>
          <w:bCs w:val="0"/>
          <w:sz w:val="24"/>
          <w:szCs w:val="24"/>
        </w:rPr>
      </w:pPr>
      <w:r w:rsidRPr="00FE715E">
        <w:rPr>
          <w:b/>
          <w:bCs w:val="0"/>
          <w:sz w:val="24"/>
          <w:szCs w:val="24"/>
        </w:rPr>
        <w:t>PREVENTION OF COMPLICATIONS</w:t>
      </w:r>
    </w:p>
    <w:p w14:paraId="32B01528" w14:textId="77777777" w:rsidR="00FE715E" w:rsidRPr="00CB3B68" w:rsidRDefault="00FE715E" w:rsidP="00066CD7">
      <w:pPr>
        <w:pStyle w:val="NoSpacing"/>
        <w:rPr>
          <w:sz w:val="24"/>
          <w:szCs w:val="24"/>
        </w:rPr>
      </w:pPr>
    </w:p>
    <w:p w14:paraId="28286F1B" w14:textId="77777777" w:rsidR="00066CD7" w:rsidRPr="00CB3B68" w:rsidRDefault="00066CD7" w:rsidP="00066CD7">
      <w:pPr>
        <w:pStyle w:val="NoSpacing"/>
        <w:rPr>
          <w:sz w:val="24"/>
          <w:szCs w:val="24"/>
        </w:rPr>
      </w:pPr>
      <w:r w:rsidRPr="00CB3B68">
        <w:rPr>
          <w:sz w:val="24"/>
          <w:szCs w:val="24"/>
        </w:rPr>
        <w:t>Prevent bed</w:t>
      </w:r>
      <w:r w:rsidR="000951A8">
        <w:rPr>
          <w:sz w:val="24"/>
          <w:szCs w:val="24"/>
        </w:rPr>
        <w:t xml:space="preserve"> </w:t>
      </w:r>
      <w:r w:rsidRPr="00CB3B68">
        <w:rPr>
          <w:sz w:val="24"/>
          <w:szCs w:val="24"/>
        </w:rPr>
        <w:t>sores by changing position of child and using air mattress</w:t>
      </w:r>
      <w:r w:rsidR="000951A8">
        <w:rPr>
          <w:sz w:val="24"/>
          <w:szCs w:val="24"/>
        </w:rPr>
        <w:t>;</w:t>
      </w:r>
    </w:p>
    <w:p w14:paraId="323B34E7" w14:textId="77777777" w:rsidR="00066CD7" w:rsidRPr="00CB3B68" w:rsidRDefault="00066CD7" w:rsidP="00066CD7">
      <w:pPr>
        <w:pStyle w:val="NoSpacing"/>
        <w:rPr>
          <w:sz w:val="24"/>
          <w:szCs w:val="24"/>
        </w:rPr>
      </w:pPr>
      <w:r w:rsidRPr="00CB3B68">
        <w:rPr>
          <w:sz w:val="24"/>
          <w:szCs w:val="24"/>
        </w:rPr>
        <w:t>Give early enteral nutrition</w:t>
      </w:r>
      <w:r w:rsidR="000951A8">
        <w:rPr>
          <w:sz w:val="24"/>
          <w:szCs w:val="24"/>
        </w:rPr>
        <w:t>;</w:t>
      </w:r>
      <w:r w:rsidRPr="00CB3B68">
        <w:rPr>
          <w:sz w:val="24"/>
          <w:szCs w:val="24"/>
        </w:rPr>
        <w:t xml:space="preserve"> </w:t>
      </w:r>
    </w:p>
    <w:p w14:paraId="24695072" w14:textId="77777777" w:rsidR="00066CD7" w:rsidRPr="00CB3B68" w:rsidRDefault="00066CD7" w:rsidP="00066CD7">
      <w:pPr>
        <w:pStyle w:val="NoSpacing"/>
        <w:rPr>
          <w:sz w:val="24"/>
          <w:szCs w:val="24"/>
        </w:rPr>
      </w:pPr>
      <w:r w:rsidRPr="00CB3B68">
        <w:rPr>
          <w:sz w:val="24"/>
          <w:szCs w:val="24"/>
        </w:rPr>
        <w:t xml:space="preserve">Administer </w:t>
      </w:r>
      <w:r w:rsidR="000951A8">
        <w:rPr>
          <w:sz w:val="24"/>
          <w:szCs w:val="24"/>
        </w:rPr>
        <w:t>H</w:t>
      </w:r>
      <w:r w:rsidRPr="00CB3B68">
        <w:rPr>
          <w:sz w:val="24"/>
          <w:szCs w:val="24"/>
        </w:rPr>
        <w:t>2 blockers or PPI for prevention of GI bleeding</w:t>
      </w:r>
      <w:r w:rsidR="000951A8">
        <w:rPr>
          <w:sz w:val="24"/>
          <w:szCs w:val="24"/>
        </w:rPr>
        <w:t>.</w:t>
      </w:r>
      <w:r w:rsidRPr="00CB3B68">
        <w:rPr>
          <w:sz w:val="24"/>
          <w:szCs w:val="24"/>
        </w:rPr>
        <w:t xml:space="preserve"> </w:t>
      </w:r>
    </w:p>
    <w:p w14:paraId="773FE6AC" w14:textId="77777777" w:rsidR="00066CD7" w:rsidRDefault="00066CD7" w:rsidP="00CB3B68">
      <w:pPr>
        <w:pStyle w:val="NoSpacing"/>
        <w:rPr>
          <w:b/>
          <w:sz w:val="28"/>
          <w:szCs w:val="28"/>
        </w:rPr>
      </w:pPr>
    </w:p>
    <w:p w14:paraId="69815CB4" w14:textId="77777777" w:rsidR="00066CD7" w:rsidRDefault="00066CD7" w:rsidP="00CB3B68">
      <w:pPr>
        <w:pStyle w:val="NoSpacing"/>
        <w:rPr>
          <w:b/>
          <w:sz w:val="28"/>
          <w:szCs w:val="28"/>
        </w:rPr>
      </w:pPr>
    </w:p>
    <w:p w14:paraId="22CE47EC" w14:textId="77777777" w:rsidR="00053609" w:rsidRDefault="00053609" w:rsidP="00CB3B68">
      <w:pPr>
        <w:pStyle w:val="NoSpacing"/>
        <w:rPr>
          <w:b/>
          <w:sz w:val="28"/>
          <w:szCs w:val="28"/>
        </w:rPr>
      </w:pPr>
    </w:p>
    <w:p w14:paraId="5EA9FD1A" w14:textId="77777777" w:rsidR="00E90E2A" w:rsidRDefault="00E90E2A" w:rsidP="00CB3B68">
      <w:pPr>
        <w:pStyle w:val="NoSpacing"/>
        <w:rPr>
          <w:b/>
          <w:sz w:val="28"/>
          <w:szCs w:val="28"/>
        </w:rPr>
      </w:pPr>
      <w:r w:rsidRPr="007F3DAA">
        <w:rPr>
          <w:b/>
          <w:sz w:val="28"/>
          <w:szCs w:val="28"/>
        </w:rPr>
        <w:t>Management of ARDS</w:t>
      </w:r>
      <w:r w:rsidR="007F3DAA" w:rsidRPr="007F3DAA">
        <w:rPr>
          <w:b/>
          <w:sz w:val="28"/>
          <w:szCs w:val="28"/>
        </w:rPr>
        <w:t>:</w:t>
      </w:r>
    </w:p>
    <w:p w14:paraId="3A5FBC84" w14:textId="77777777" w:rsidR="007F3DAA" w:rsidRPr="007F3DAA" w:rsidRDefault="007F3DAA" w:rsidP="00CB3B68">
      <w:pPr>
        <w:pStyle w:val="NoSpacing"/>
        <w:rPr>
          <w:b/>
          <w:sz w:val="28"/>
          <w:szCs w:val="28"/>
        </w:rPr>
      </w:pPr>
    </w:p>
    <w:p w14:paraId="05CFE747" w14:textId="77777777" w:rsidR="007F3DAA" w:rsidRDefault="00542B22" w:rsidP="00CB3B68">
      <w:pPr>
        <w:pStyle w:val="NoSpacing"/>
        <w:rPr>
          <w:b/>
          <w:sz w:val="24"/>
          <w:szCs w:val="24"/>
        </w:rPr>
      </w:pPr>
      <w:r w:rsidRPr="007F3DAA">
        <w:rPr>
          <w:b/>
          <w:sz w:val="24"/>
          <w:szCs w:val="24"/>
        </w:rPr>
        <w:t>O2inhalation</w:t>
      </w:r>
      <w:r w:rsidR="007F3DAA">
        <w:rPr>
          <w:b/>
          <w:sz w:val="24"/>
          <w:szCs w:val="24"/>
        </w:rPr>
        <w:t>:</w:t>
      </w:r>
    </w:p>
    <w:p w14:paraId="13E841AC" w14:textId="77777777" w:rsidR="00E90E2A" w:rsidRPr="007F3DAA" w:rsidRDefault="00E90E2A" w:rsidP="00CB3B68">
      <w:pPr>
        <w:pStyle w:val="NoSpacing"/>
        <w:rPr>
          <w:b/>
          <w:sz w:val="24"/>
          <w:szCs w:val="24"/>
        </w:rPr>
      </w:pPr>
    </w:p>
    <w:p w14:paraId="502C23C6" w14:textId="77777777" w:rsidR="00F91B03" w:rsidRDefault="00AC4D4E" w:rsidP="00CB3B68">
      <w:pPr>
        <w:pStyle w:val="NoSpacing"/>
        <w:rPr>
          <w:sz w:val="24"/>
          <w:szCs w:val="24"/>
        </w:rPr>
      </w:pPr>
      <w:r w:rsidRPr="00CB3B68">
        <w:rPr>
          <w:sz w:val="24"/>
          <w:szCs w:val="24"/>
        </w:rPr>
        <w:t xml:space="preserve">Give </w:t>
      </w:r>
      <w:r w:rsidR="007F3DAA">
        <w:rPr>
          <w:sz w:val="24"/>
          <w:szCs w:val="24"/>
        </w:rPr>
        <w:t>O</w:t>
      </w:r>
      <w:r w:rsidRPr="00CB3B68">
        <w:rPr>
          <w:sz w:val="24"/>
          <w:szCs w:val="24"/>
        </w:rPr>
        <w:t>2 inhalation through wide bore nasal prongs or face mask</w:t>
      </w:r>
      <w:r w:rsidR="004E29B8">
        <w:rPr>
          <w:sz w:val="24"/>
          <w:szCs w:val="24"/>
        </w:rPr>
        <w:t xml:space="preserve"> </w:t>
      </w:r>
      <w:r w:rsidR="00EE6D37" w:rsidRPr="00CB3B68">
        <w:rPr>
          <w:sz w:val="24"/>
          <w:szCs w:val="24"/>
        </w:rPr>
        <w:t>to attain SpO</w:t>
      </w:r>
      <w:r w:rsidR="00EE6D37" w:rsidRPr="00CB3B68">
        <w:rPr>
          <w:sz w:val="24"/>
          <w:szCs w:val="24"/>
          <w:vertAlign w:val="subscript"/>
        </w:rPr>
        <w:t>2</w:t>
      </w:r>
      <w:r w:rsidR="00EE6D37" w:rsidRPr="00CB3B68">
        <w:rPr>
          <w:sz w:val="24"/>
          <w:szCs w:val="24"/>
        </w:rPr>
        <w:t> </w:t>
      </w:r>
      <w:r w:rsidR="00FE715E">
        <w:rPr>
          <w:sz w:val="24"/>
          <w:szCs w:val="24"/>
        </w:rPr>
        <w:t>of 92</w:t>
      </w:r>
      <w:r w:rsidR="00EE6D37" w:rsidRPr="00CB3B68">
        <w:rPr>
          <w:sz w:val="24"/>
          <w:szCs w:val="24"/>
        </w:rPr>
        <w:t>%</w:t>
      </w:r>
      <w:r w:rsidR="00F91B03">
        <w:rPr>
          <w:sz w:val="24"/>
          <w:szCs w:val="24"/>
        </w:rPr>
        <w:t>.</w:t>
      </w:r>
    </w:p>
    <w:p w14:paraId="486536ED" w14:textId="77777777" w:rsidR="00F91B03" w:rsidRDefault="00F91B03" w:rsidP="00CB3B68">
      <w:pPr>
        <w:pStyle w:val="NoSpacing"/>
        <w:rPr>
          <w:sz w:val="24"/>
          <w:szCs w:val="24"/>
        </w:rPr>
      </w:pPr>
    </w:p>
    <w:p w14:paraId="6DF8ED53" w14:textId="77777777" w:rsidR="00F91B03" w:rsidRDefault="00F91B03" w:rsidP="00F91B03">
      <w:pPr>
        <w:pStyle w:val="NoSpacing"/>
        <w:rPr>
          <w:sz w:val="24"/>
          <w:szCs w:val="24"/>
        </w:rPr>
      </w:pPr>
      <w:r w:rsidRPr="00CB3B68">
        <w:rPr>
          <w:sz w:val="24"/>
          <w:szCs w:val="24"/>
        </w:rPr>
        <w:t xml:space="preserve">Recognize severe hypoxemic respiratory failure when a patient with respiratory distress is failing standard oxygen </w:t>
      </w:r>
      <w:r w:rsidR="00FE715E" w:rsidRPr="00CB3B68">
        <w:rPr>
          <w:sz w:val="24"/>
          <w:szCs w:val="24"/>
        </w:rPr>
        <w:t>therapy and</w:t>
      </w:r>
      <w:r w:rsidRPr="00CB3B68">
        <w:rPr>
          <w:sz w:val="24"/>
          <w:szCs w:val="24"/>
        </w:rPr>
        <w:t xml:space="preserve"> prepare to provide advanced oxygen/ventilatory support. </w:t>
      </w:r>
    </w:p>
    <w:p w14:paraId="01B57115" w14:textId="77777777" w:rsidR="00F91B03" w:rsidRDefault="00F91B03" w:rsidP="00F91B03">
      <w:pPr>
        <w:pStyle w:val="NoSpacing"/>
        <w:rPr>
          <w:sz w:val="24"/>
          <w:szCs w:val="24"/>
        </w:rPr>
      </w:pPr>
    </w:p>
    <w:p w14:paraId="28BFE3B5" w14:textId="77777777" w:rsidR="00F91B03" w:rsidRDefault="00F91B03" w:rsidP="00F91B03">
      <w:pPr>
        <w:pStyle w:val="NoSpacing"/>
        <w:rPr>
          <w:sz w:val="24"/>
          <w:szCs w:val="24"/>
        </w:rPr>
      </w:pPr>
      <w:r w:rsidRPr="00CB3B68">
        <w:rPr>
          <w:sz w:val="24"/>
          <w:szCs w:val="24"/>
        </w:rPr>
        <w:t>The decision to intubate and ventilate will be individualized on case to case basis</w:t>
      </w:r>
      <w:r w:rsidR="004E29B8">
        <w:rPr>
          <w:sz w:val="24"/>
          <w:szCs w:val="24"/>
        </w:rPr>
        <w:t xml:space="preserve">, </w:t>
      </w:r>
      <w:r w:rsidRPr="00CB3B68">
        <w:rPr>
          <w:sz w:val="24"/>
          <w:szCs w:val="24"/>
        </w:rPr>
        <w:t>depending upon the co-morbidities, patient age, prior functional status and availability of resources.</w:t>
      </w:r>
    </w:p>
    <w:p w14:paraId="648F6F9F" w14:textId="77777777" w:rsidR="00F91B03" w:rsidRDefault="00F91B03" w:rsidP="00F91B03">
      <w:pPr>
        <w:pStyle w:val="NoSpacing"/>
        <w:rPr>
          <w:sz w:val="24"/>
          <w:szCs w:val="24"/>
        </w:rPr>
      </w:pPr>
    </w:p>
    <w:p w14:paraId="6DBA0193" w14:textId="77777777" w:rsidR="00F91B03" w:rsidRPr="00CB3B68" w:rsidRDefault="00F91B03" w:rsidP="00F91B03">
      <w:pPr>
        <w:pStyle w:val="NoSpacing"/>
        <w:rPr>
          <w:sz w:val="24"/>
          <w:szCs w:val="24"/>
        </w:rPr>
      </w:pPr>
      <w:r>
        <w:rPr>
          <w:sz w:val="24"/>
          <w:szCs w:val="24"/>
        </w:rPr>
        <w:t>Mechanical Ventilation will be considered if SpO2 remains &lt; 92% in spite of 6-8 L/min supplemental O2 via nasal prongs or face mask.</w:t>
      </w:r>
    </w:p>
    <w:p w14:paraId="13DB43F0" w14:textId="77777777" w:rsidR="00F91B03" w:rsidRDefault="00F91B03" w:rsidP="00CB3B68">
      <w:pPr>
        <w:pStyle w:val="NoSpacing"/>
        <w:rPr>
          <w:sz w:val="24"/>
          <w:szCs w:val="24"/>
        </w:rPr>
      </w:pPr>
    </w:p>
    <w:p w14:paraId="5DCA1871" w14:textId="77777777" w:rsidR="009A231F" w:rsidRDefault="009A231F" w:rsidP="00CB3B68">
      <w:pPr>
        <w:pStyle w:val="NoSpacing"/>
        <w:rPr>
          <w:b/>
          <w:sz w:val="28"/>
          <w:szCs w:val="28"/>
        </w:rPr>
      </w:pPr>
      <w:r w:rsidRPr="009A231F">
        <w:rPr>
          <w:b/>
          <w:sz w:val="28"/>
          <w:szCs w:val="28"/>
        </w:rPr>
        <w:t>MECHANICAL VENTILATION:</w:t>
      </w:r>
    </w:p>
    <w:p w14:paraId="2D18811E" w14:textId="77777777" w:rsidR="009A231F" w:rsidRPr="009A231F" w:rsidRDefault="009A231F" w:rsidP="00CB3B68">
      <w:pPr>
        <w:pStyle w:val="NoSpacing"/>
        <w:rPr>
          <w:b/>
          <w:sz w:val="28"/>
          <w:szCs w:val="28"/>
        </w:rPr>
      </w:pPr>
    </w:p>
    <w:p w14:paraId="201E1C1D" w14:textId="77777777" w:rsidR="00FB77B5" w:rsidRDefault="00272D36" w:rsidP="00CB3B68">
      <w:pPr>
        <w:pStyle w:val="NoSpacing"/>
        <w:rPr>
          <w:b/>
          <w:sz w:val="24"/>
          <w:szCs w:val="24"/>
        </w:rPr>
      </w:pPr>
      <w:r w:rsidRPr="009A231F">
        <w:rPr>
          <w:b/>
          <w:sz w:val="24"/>
          <w:szCs w:val="24"/>
        </w:rPr>
        <w:t>LUNG PROTECTIVE VENTILATION</w:t>
      </w:r>
      <w:r w:rsidR="009A231F">
        <w:rPr>
          <w:b/>
          <w:sz w:val="24"/>
          <w:szCs w:val="24"/>
        </w:rPr>
        <w:t>:</w:t>
      </w:r>
    </w:p>
    <w:p w14:paraId="3E295190" w14:textId="77777777" w:rsidR="009A231F" w:rsidRPr="009A231F" w:rsidRDefault="009A231F" w:rsidP="00CB3B68">
      <w:pPr>
        <w:pStyle w:val="NoSpacing"/>
        <w:rPr>
          <w:b/>
          <w:sz w:val="24"/>
          <w:szCs w:val="24"/>
        </w:rPr>
      </w:pPr>
    </w:p>
    <w:p w14:paraId="522AD0A9" w14:textId="77777777" w:rsidR="0098144B" w:rsidRPr="00CB3B68" w:rsidRDefault="00272D36" w:rsidP="00CB3B68">
      <w:pPr>
        <w:pStyle w:val="NoSpacing"/>
        <w:rPr>
          <w:sz w:val="24"/>
          <w:szCs w:val="24"/>
        </w:rPr>
      </w:pPr>
      <w:r w:rsidRPr="0059114D">
        <w:rPr>
          <w:b/>
          <w:bCs w:val="0"/>
          <w:sz w:val="24"/>
          <w:szCs w:val="24"/>
        </w:rPr>
        <w:t>Low tidal volume</w:t>
      </w:r>
      <w:r w:rsidR="00285CBB" w:rsidRPr="00CB3B68">
        <w:rPr>
          <w:sz w:val="24"/>
          <w:szCs w:val="24"/>
        </w:rPr>
        <w:t xml:space="preserve">3-6ml/kg if poor </w:t>
      </w:r>
      <w:r w:rsidR="00155D45" w:rsidRPr="00CB3B68">
        <w:rPr>
          <w:sz w:val="24"/>
          <w:szCs w:val="24"/>
        </w:rPr>
        <w:t>compliance</w:t>
      </w:r>
      <w:r w:rsidR="009A231F">
        <w:rPr>
          <w:sz w:val="24"/>
          <w:szCs w:val="24"/>
        </w:rPr>
        <w:t>;</w:t>
      </w:r>
      <w:r w:rsidR="00285CBB" w:rsidRPr="00CB3B68">
        <w:rPr>
          <w:sz w:val="24"/>
          <w:szCs w:val="24"/>
        </w:rPr>
        <w:t xml:space="preserve"> 5-8ml/kg if preserved compliance</w:t>
      </w:r>
      <w:r w:rsidR="009A231F">
        <w:rPr>
          <w:sz w:val="24"/>
          <w:szCs w:val="24"/>
        </w:rPr>
        <w:t>;</w:t>
      </w:r>
    </w:p>
    <w:p w14:paraId="4F93CAF2" w14:textId="77777777" w:rsidR="00285CBB" w:rsidRPr="00CB3B68" w:rsidRDefault="00285CBB" w:rsidP="00CB3B68">
      <w:pPr>
        <w:pStyle w:val="NoSpacing"/>
        <w:rPr>
          <w:sz w:val="24"/>
          <w:szCs w:val="24"/>
        </w:rPr>
      </w:pPr>
      <w:r w:rsidRPr="0059114D">
        <w:rPr>
          <w:b/>
          <w:bCs w:val="0"/>
          <w:sz w:val="24"/>
          <w:szCs w:val="24"/>
        </w:rPr>
        <w:t>Peak plateau</w:t>
      </w:r>
      <w:r w:rsidR="004E29B8">
        <w:rPr>
          <w:b/>
          <w:bCs w:val="0"/>
          <w:sz w:val="24"/>
          <w:szCs w:val="24"/>
        </w:rPr>
        <w:t xml:space="preserve"> </w:t>
      </w:r>
      <w:r w:rsidR="00B843A7" w:rsidRPr="00CB3B68">
        <w:rPr>
          <w:sz w:val="24"/>
          <w:szCs w:val="24"/>
        </w:rPr>
        <w:t xml:space="preserve">less than or equal to 28cm </w:t>
      </w:r>
      <w:r w:rsidR="009A231F">
        <w:rPr>
          <w:sz w:val="24"/>
          <w:szCs w:val="24"/>
        </w:rPr>
        <w:t>H</w:t>
      </w:r>
      <w:r w:rsidR="00B843A7" w:rsidRPr="00CB3B68">
        <w:rPr>
          <w:sz w:val="24"/>
          <w:szCs w:val="24"/>
        </w:rPr>
        <w:t>2</w:t>
      </w:r>
      <w:r w:rsidR="009A231F">
        <w:rPr>
          <w:sz w:val="24"/>
          <w:szCs w:val="24"/>
        </w:rPr>
        <w:t>O;</w:t>
      </w:r>
    </w:p>
    <w:p w14:paraId="73DD80CD" w14:textId="77777777" w:rsidR="003B17FE" w:rsidRPr="00CB3B68" w:rsidRDefault="003B17FE" w:rsidP="00CB3B68">
      <w:pPr>
        <w:pStyle w:val="NoSpacing"/>
        <w:rPr>
          <w:sz w:val="24"/>
          <w:szCs w:val="24"/>
        </w:rPr>
      </w:pPr>
      <w:r w:rsidRPr="0059114D">
        <w:rPr>
          <w:b/>
          <w:bCs w:val="0"/>
          <w:sz w:val="24"/>
          <w:szCs w:val="24"/>
        </w:rPr>
        <w:t xml:space="preserve">PEEP </w:t>
      </w:r>
      <w:r w:rsidRPr="00CB3B68">
        <w:rPr>
          <w:sz w:val="24"/>
          <w:szCs w:val="24"/>
        </w:rPr>
        <w:t xml:space="preserve">more than 10 cm </w:t>
      </w:r>
      <w:r w:rsidR="009A231F">
        <w:rPr>
          <w:sz w:val="24"/>
          <w:szCs w:val="24"/>
        </w:rPr>
        <w:t>H</w:t>
      </w:r>
      <w:r w:rsidRPr="00CB3B68">
        <w:rPr>
          <w:sz w:val="24"/>
          <w:szCs w:val="24"/>
        </w:rPr>
        <w:t>2</w:t>
      </w:r>
      <w:r w:rsidR="009A231F">
        <w:rPr>
          <w:sz w:val="24"/>
          <w:szCs w:val="24"/>
        </w:rPr>
        <w:t>O;</w:t>
      </w:r>
    </w:p>
    <w:p w14:paraId="13A31EFA" w14:textId="77777777" w:rsidR="00155D45" w:rsidRPr="00CB3B68" w:rsidRDefault="00076584" w:rsidP="00CB3B68">
      <w:pPr>
        <w:pStyle w:val="NoSpacing"/>
        <w:rPr>
          <w:sz w:val="24"/>
          <w:szCs w:val="24"/>
        </w:rPr>
      </w:pPr>
      <w:r w:rsidRPr="0059114D">
        <w:rPr>
          <w:b/>
          <w:bCs w:val="0"/>
          <w:sz w:val="24"/>
          <w:szCs w:val="24"/>
        </w:rPr>
        <w:t>Permissive hypercapnia</w:t>
      </w:r>
      <w:r w:rsidR="009A231F">
        <w:rPr>
          <w:sz w:val="24"/>
          <w:szCs w:val="24"/>
        </w:rPr>
        <w:t>;</w:t>
      </w:r>
      <w:r w:rsidR="0059114D">
        <w:rPr>
          <w:sz w:val="24"/>
          <w:szCs w:val="24"/>
        </w:rPr>
        <w:t xml:space="preserve"> PaCO2 should not exceed 60mmHg</w:t>
      </w:r>
      <w:r w:rsidR="000951A8">
        <w:rPr>
          <w:sz w:val="24"/>
          <w:szCs w:val="24"/>
        </w:rPr>
        <w:t>;</w:t>
      </w:r>
    </w:p>
    <w:p w14:paraId="73E822E0" w14:textId="77777777" w:rsidR="003B17FE" w:rsidRPr="00CB3B68" w:rsidRDefault="00155D45" w:rsidP="00CB3B68">
      <w:pPr>
        <w:pStyle w:val="NoSpacing"/>
        <w:rPr>
          <w:sz w:val="24"/>
          <w:szCs w:val="24"/>
        </w:rPr>
      </w:pPr>
      <w:r w:rsidRPr="0059114D">
        <w:rPr>
          <w:b/>
          <w:bCs w:val="0"/>
          <w:sz w:val="24"/>
          <w:szCs w:val="24"/>
        </w:rPr>
        <w:t>Ph</w:t>
      </w:r>
      <w:r w:rsidRPr="00CB3B68">
        <w:rPr>
          <w:sz w:val="24"/>
          <w:szCs w:val="24"/>
        </w:rPr>
        <w:t xml:space="preserve"> </w:t>
      </w:r>
      <w:r w:rsidR="000951A8">
        <w:rPr>
          <w:sz w:val="24"/>
          <w:szCs w:val="24"/>
        </w:rPr>
        <w:t xml:space="preserve">should be maintained in the range of </w:t>
      </w:r>
      <w:r w:rsidRPr="00CB3B68">
        <w:rPr>
          <w:sz w:val="24"/>
          <w:szCs w:val="24"/>
        </w:rPr>
        <w:t>7.15 – 7.30</w:t>
      </w:r>
      <w:r w:rsidR="000951A8">
        <w:rPr>
          <w:sz w:val="24"/>
          <w:szCs w:val="24"/>
        </w:rPr>
        <w:t>.</w:t>
      </w:r>
    </w:p>
    <w:p w14:paraId="2B8EE536" w14:textId="77777777" w:rsidR="00F75EA6" w:rsidRPr="00CB3B68" w:rsidRDefault="00F75EA6" w:rsidP="00CB3B68">
      <w:pPr>
        <w:pStyle w:val="NoSpacing"/>
        <w:rPr>
          <w:sz w:val="24"/>
          <w:szCs w:val="24"/>
        </w:rPr>
      </w:pPr>
    </w:p>
    <w:p w14:paraId="23FC0995" w14:textId="77777777" w:rsidR="00235F1A" w:rsidRDefault="00F06FDD" w:rsidP="00CB3B68">
      <w:pPr>
        <w:pStyle w:val="NoSpacing"/>
        <w:rPr>
          <w:b/>
          <w:sz w:val="24"/>
          <w:szCs w:val="24"/>
        </w:rPr>
      </w:pPr>
      <w:r w:rsidRPr="009D7C81">
        <w:rPr>
          <w:b/>
          <w:sz w:val="24"/>
          <w:szCs w:val="24"/>
        </w:rPr>
        <w:t>Fluid management</w:t>
      </w:r>
      <w:r w:rsidR="009D7C81">
        <w:rPr>
          <w:b/>
          <w:sz w:val="24"/>
          <w:szCs w:val="24"/>
        </w:rPr>
        <w:t>:</w:t>
      </w:r>
    </w:p>
    <w:p w14:paraId="17085F1D" w14:textId="77777777" w:rsidR="009D7C81" w:rsidRPr="009D7C81" w:rsidRDefault="009D7C81" w:rsidP="00CB3B68">
      <w:pPr>
        <w:pStyle w:val="NoSpacing"/>
        <w:rPr>
          <w:b/>
          <w:sz w:val="24"/>
          <w:szCs w:val="24"/>
        </w:rPr>
      </w:pPr>
    </w:p>
    <w:p w14:paraId="3735A80A" w14:textId="77777777" w:rsidR="005C1A27" w:rsidRDefault="00F75EA6" w:rsidP="00CB3B68">
      <w:pPr>
        <w:pStyle w:val="NoSpacing"/>
        <w:rPr>
          <w:sz w:val="24"/>
          <w:szCs w:val="24"/>
        </w:rPr>
      </w:pPr>
      <w:r w:rsidRPr="00CB3B68">
        <w:rPr>
          <w:sz w:val="24"/>
          <w:szCs w:val="24"/>
        </w:rPr>
        <w:t xml:space="preserve">Conservative fluid management </w:t>
      </w:r>
      <w:r w:rsidR="0059114D">
        <w:rPr>
          <w:sz w:val="24"/>
          <w:szCs w:val="24"/>
        </w:rPr>
        <w:t xml:space="preserve">is recommended in patient of </w:t>
      </w:r>
      <w:proofErr w:type="gramStart"/>
      <w:r w:rsidR="0059114D">
        <w:rPr>
          <w:sz w:val="24"/>
          <w:szCs w:val="24"/>
        </w:rPr>
        <w:t>ARDS .</w:t>
      </w:r>
      <w:proofErr w:type="gramEnd"/>
      <w:r w:rsidR="0059114D">
        <w:rPr>
          <w:sz w:val="24"/>
          <w:szCs w:val="24"/>
        </w:rPr>
        <w:t xml:space="preserve"> </w:t>
      </w:r>
    </w:p>
    <w:p w14:paraId="207C4C92" w14:textId="77777777" w:rsidR="00821297" w:rsidRPr="00CB3B68" w:rsidRDefault="00821297" w:rsidP="00CB3B68">
      <w:pPr>
        <w:pStyle w:val="NoSpacing"/>
        <w:rPr>
          <w:sz w:val="24"/>
          <w:szCs w:val="24"/>
        </w:rPr>
      </w:pPr>
    </w:p>
    <w:p w14:paraId="5B9234B6" w14:textId="77777777" w:rsidR="00821297" w:rsidRDefault="00A27D95" w:rsidP="00CB3B68">
      <w:pPr>
        <w:pStyle w:val="NoSpacing"/>
        <w:rPr>
          <w:b/>
          <w:bCs w:val="0"/>
          <w:sz w:val="24"/>
          <w:szCs w:val="24"/>
        </w:rPr>
      </w:pPr>
      <w:r w:rsidRPr="00821297">
        <w:rPr>
          <w:b/>
          <w:bCs w:val="0"/>
          <w:sz w:val="24"/>
          <w:szCs w:val="24"/>
        </w:rPr>
        <w:t>Sedation</w:t>
      </w:r>
      <w:r w:rsidR="00821297">
        <w:rPr>
          <w:b/>
          <w:bCs w:val="0"/>
          <w:sz w:val="24"/>
          <w:szCs w:val="24"/>
        </w:rPr>
        <w:t>:</w:t>
      </w:r>
    </w:p>
    <w:p w14:paraId="12FD0263" w14:textId="77777777" w:rsidR="00821297" w:rsidRDefault="00821297" w:rsidP="00CB3B68">
      <w:pPr>
        <w:pStyle w:val="NoSpacing"/>
        <w:rPr>
          <w:b/>
          <w:bCs w:val="0"/>
          <w:sz w:val="24"/>
          <w:szCs w:val="24"/>
        </w:rPr>
      </w:pPr>
    </w:p>
    <w:p w14:paraId="0F514265" w14:textId="77777777" w:rsidR="00821297" w:rsidRDefault="00821297" w:rsidP="00CB3B68">
      <w:pPr>
        <w:pStyle w:val="NoSpacing"/>
        <w:rPr>
          <w:sz w:val="24"/>
          <w:szCs w:val="24"/>
        </w:rPr>
      </w:pPr>
      <w:r>
        <w:rPr>
          <w:sz w:val="24"/>
          <w:szCs w:val="24"/>
        </w:rPr>
        <w:t xml:space="preserve">Sedation is given to </w:t>
      </w:r>
      <w:r w:rsidR="00A27D95" w:rsidRPr="00CB3B68">
        <w:rPr>
          <w:sz w:val="24"/>
          <w:szCs w:val="24"/>
        </w:rPr>
        <w:t xml:space="preserve">ensure </w:t>
      </w:r>
      <w:r>
        <w:rPr>
          <w:sz w:val="24"/>
          <w:szCs w:val="24"/>
        </w:rPr>
        <w:t>patient safety from ventilator equipment induced trauma.</w:t>
      </w:r>
    </w:p>
    <w:p w14:paraId="3B6CD989" w14:textId="77777777" w:rsidR="001018D8" w:rsidRPr="00CB3B68" w:rsidRDefault="00821297" w:rsidP="00CB3B68">
      <w:pPr>
        <w:pStyle w:val="NoSpacing"/>
        <w:rPr>
          <w:sz w:val="24"/>
          <w:szCs w:val="24"/>
        </w:rPr>
      </w:pPr>
      <w:r>
        <w:rPr>
          <w:sz w:val="24"/>
          <w:szCs w:val="24"/>
        </w:rPr>
        <w:t>Providing analgesia and anxiolysis help to maintain the child in a calm but responsive state.</w:t>
      </w:r>
    </w:p>
    <w:p w14:paraId="59E22320" w14:textId="77777777" w:rsidR="00122F7D" w:rsidRDefault="00122F7D" w:rsidP="00CB3B68">
      <w:pPr>
        <w:pStyle w:val="NoSpacing"/>
        <w:rPr>
          <w:b/>
          <w:bCs w:val="0"/>
          <w:sz w:val="24"/>
          <w:szCs w:val="24"/>
        </w:rPr>
      </w:pPr>
    </w:p>
    <w:p w14:paraId="536A71F8" w14:textId="77777777" w:rsidR="00122F7D" w:rsidRDefault="00821297" w:rsidP="00CB3B68">
      <w:pPr>
        <w:pStyle w:val="NoSpacing"/>
        <w:rPr>
          <w:b/>
          <w:bCs w:val="0"/>
          <w:sz w:val="24"/>
          <w:szCs w:val="24"/>
        </w:rPr>
      </w:pPr>
      <w:r>
        <w:rPr>
          <w:b/>
          <w:bCs w:val="0"/>
          <w:sz w:val="24"/>
          <w:szCs w:val="24"/>
        </w:rPr>
        <w:t>I</w:t>
      </w:r>
      <w:r w:rsidR="0084098F" w:rsidRPr="00821297">
        <w:rPr>
          <w:b/>
          <w:bCs w:val="0"/>
          <w:sz w:val="24"/>
          <w:szCs w:val="24"/>
        </w:rPr>
        <w:t>nfusion midazolam</w:t>
      </w:r>
      <w:r w:rsidR="00122F7D">
        <w:rPr>
          <w:b/>
          <w:bCs w:val="0"/>
          <w:sz w:val="24"/>
          <w:szCs w:val="24"/>
        </w:rPr>
        <w:t>:</w:t>
      </w:r>
    </w:p>
    <w:p w14:paraId="35A30DC9" w14:textId="77777777" w:rsidR="00A27D95" w:rsidRDefault="0084098F" w:rsidP="00CB3B68">
      <w:pPr>
        <w:pStyle w:val="NoSpacing"/>
        <w:rPr>
          <w:sz w:val="24"/>
          <w:szCs w:val="24"/>
        </w:rPr>
      </w:pPr>
      <w:r w:rsidRPr="00CB3B68">
        <w:rPr>
          <w:sz w:val="24"/>
          <w:szCs w:val="24"/>
        </w:rPr>
        <w:t xml:space="preserve"> </w:t>
      </w:r>
      <w:r w:rsidR="00122F7D" w:rsidRPr="00CB3B68">
        <w:rPr>
          <w:sz w:val="24"/>
          <w:szCs w:val="24"/>
        </w:rPr>
        <w:t>D</w:t>
      </w:r>
      <w:r w:rsidRPr="00CB3B68">
        <w:rPr>
          <w:sz w:val="24"/>
          <w:szCs w:val="24"/>
        </w:rPr>
        <w:t>ose</w:t>
      </w:r>
      <w:r w:rsidR="00122F7D">
        <w:rPr>
          <w:sz w:val="24"/>
          <w:szCs w:val="24"/>
        </w:rPr>
        <w:t xml:space="preserve">: </w:t>
      </w:r>
      <w:r w:rsidR="00DB1D36">
        <w:rPr>
          <w:sz w:val="24"/>
          <w:szCs w:val="24"/>
        </w:rPr>
        <w:t>iv</w:t>
      </w:r>
      <w:r w:rsidR="00122F7D">
        <w:rPr>
          <w:sz w:val="24"/>
          <w:szCs w:val="24"/>
        </w:rPr>
        <w:t xml:space="preserve"> </w:t>
      </w:r>
      <w:r w:rsidR="00821297" w:rsidRPr="00CB3B68">
        <w:rPr>
          <w:sz w:val="24"/>
          <w:szCs w:val="24"/>
        </w:rPr>
        <w:t>maintenance</w:t>
      </w:r>
      <w:r w:rsidR="00C10677" w:rsidRPr="00CB3B68">
        <w:rPr>
          <w:sz w:val="24"/>
          <w:szCs w:val="24"/>
        </w:rPr>
        <w:t xml:space="preserve"> 20-100</w:t>
      </w:r>
      <w:r w:rsidR="00122F7D">
        <w:rPr>
          <w:sz w:val="24"/>
          <w:szCs w:val="24"/>
        </w:rPr>
        <w:t xml:space="preserve"> </w:t>
      </w:r>
      <w:r w:rsidR="00C10677" w:rsidRPr="00CB3B68">
        <w:rPr>
          <w:sz w:val="24"/>
          <w:szCs w:val="24"/>
        </w:rPr>
        <w:t>mcg/kg/hour</w:t>
      </w:r>
      <w:r w:rsidR="00892100" w:rsidRPr="00CB3B68">
        <w:rPr>
          <w:sz w:val="24"/>
          <w:szCs w:val="24"/>
        </w:rPr>
        <w:t xml:space="preserve"> with </w:t>
      </w:r>
      <w:r w:rsidR="00821297" w:rsidRPr="00CB3B68">
        <w:rPr>
          <w:sz w:val="24"/>
          <w:szCs w:val="24"/>
        </w:rPr>
        <w:t>loading</w:t>
      </w:r>
      <w:r w:rsidR="00892100" w:rsidRPr="00CB3B68">
        <w:rPr>
          <w:sz w:val="24"/>
          <w:szCs w:val="24"/>
        </w:rPr>
        <w:t xml:space="preserve"> dose </w:t>
      </w:r>
      <w:r w:rsidR="00122F7D">
        <w:rPr>
          <w:sz w:val="24"/>
          <w:szCs w:val="24"/>
        </w:rPr>
        <w:t xml:space="preserve">of </w:t>
      </w:r>
      <w:r w:rsidR="00892100" w:rsidRPr="00CB3B68">
        <w:rPr>
          <w:sz w:val="24"/>
          <w:szCs w:val="24"/>
        </w:rPr>
        <w:t>10-50</w:t>
      </w:r>
      <w:r w:rsidR="00122F7D">
        <w:rPr>
          <w:sz w:val="24"/>
          <w:szCs w:val="24"/>
        </w:rPr>
        <w:t xml:space="preserve"> </w:t>
      </w:r>
      <w:r w:rsidR="00892100" w:rsidRPr="00CB3B68">
        <w:rPr>
          <w:sz w:val="24"/>
          <w:szCs w:val="24"/>
        </w:rPr>
        <w:t>mcg/kg</w:t>
      </w:r>
      <w:r w:rsidR="00821297">
        <w:rPr>
          <w:sz w:val="24"/>
          <w:szCs w:val="24"/>
        </w:rPr>
        <w:t xml:space="preserve"> stat</w:t>
      </w:r>
      <w:r w:rsidR="00DB1D36">
        <w:rPr>
          <w:sz w:val="24"/>
          <w:szCs w:val="24"/>
        </w:rPr>
        <w:t>.</w:t>
      </w:r>
    </w:p>
    <w:p w14:paraId="4B54B7ED" w14:textId="77777777" w:rsidR="00821297" w:rsidRPr="00CB3B68" w:rsidRDefault="00821297" w:rsidP="00CB3B68">
      <w:pPr>
        <w:pStyle w:val="NoSpacing"/>
        <w:rPr>
          <w:sz w:val="24"/>
          <w:szCs w:val="24"/>
        </w:rPr>
      </w:pPr>
    </w:p>
    <w:p w14:paraId="0C20EC1F" w14:textId="77777777" w:rsidR="00F946E3" w:rsidRDefault="00F946E3" w:rsidP="00CB3B68">
      <w:pPr>
        <w:pStyle w:val="NoSpacing"/>
        <w:rPr>
          <w:b/>
          <w:bCs w:val="0"/>
          <w:sz w:val="24"/>
          <w:szCs w:val="24"/>
        </w:rPr>
      </w:pPr>
    </w:p>
    <w:p w14:paraId="660F1FC0" w14:textId="77777777" w:rsidR="00DB1D36" w:rsidRDefault="00821297" w:rsidP="00CB3B68">
      <w:pPr>
        <w:pStyle w:val="NoSpacing"/>
        <w:rPr>
          <w:sz w:val="24"/>
          <w:szCs w:val="24"/>
        </w:rPr>
      </w:pPr>
      <w:r w:rsidRPr="00821297">
        <w:rPr>
          <w:b/>
          <w:bCs w:val="0"/>
          <w:sz w:val="24"/>
          <w:szCs w:val="24"/>
        </w:rPr>
        <w:t>Prone Position</w:t>
      </w:r>
    </w:p>
    <w:p w14:paraId="6D41F552" w14:textId="77777777" w:rsidR="00DB1D36" w:rsidRDefault="00DB1D36" w:rsidP="00CB3B68">
      <w:pPr>
        <w:pStyle w:val="NoSpacing"/>
        <w:rPr>
          <w:sz w:val="24"/>
          <w:szCs w:val="24"/>
        </w:rPr>
      </w:pPr>
    </w:p>
    <w:p w14:paraId="166D2C33" w14:textId="77777777" w:rsidR="00046776" w:rsidRDefault="00DB1D36" w:rsidP="00CB3B68">
      <w:pPr>
        <w:pStyle w:val="NoSpacing"/>
        <w:rPr>
          <w:sz w:val="24"/>
          <w:szCs w:val="24"/>
        </w:rPr>
      </w:pPr>
      <w:r>
        <w:rPr>
          <w:sz w:val="24"/>
          <w:szCs w:val="24"/>
        </w:rPr>
        <w:t>Prone position help in improving oxygenation and outcome in patients of ARDS, recommended time is maximum</w:t>
      </w:r>
      <w:r w:rsidR="000642A5" w:rsidRPr="00CB3B68">
        <w:rPr>
          <w:sz w:val="24"/>
          <w:szCs w:val="24"/>
        </w:rPr>
        <w:t xml:space="preserve"> 16 hours </w:t>
      </w:r>
      <w:r w:rsidR="00046776" w:rsidRPr="00CB3B68">
        <w:rPr>
          <w:sz w:val="24"/>
          <w:szCs w:val="24"/>
        </w:rPr>
        <w:t>in 24 hours</w:t>
      </w:r>
      <w:r>
        <w:rPr>
          <w:sz w:val="24"/>
          <w:szCs w:val="24"/>
        </w:rPr>
        <w:t>.</w:t>
      </w:r>
    </w:p>
    <w:p w14:paraId="75455918" w14:textId="77777777" w:rsidR="00DB1D36" w:rsidRPr="00CB3B68" w:rsidRDefault="00DB1D36" w:rsidP="00CB3B68">
      <w:pPr>
        <w:pStyle w:val="NoSpacing"/>
        <w:rPr>
          <w:sz w:val="24"/>
          <w:szCs w:val="24"/>
        </w:rPr>
      </w:pPr>
    </w:p>
    <w:p w14:paraId="0077F33F" w14:textId="77777777" w:rsidR="00053609" w:rsidRDefault="00053609" w:rsidP="00CB3B68">
      <w:pPr>
        <w:pStyle w:val="NoSpacing"/>
        <w:rPr>
          <w:b/>
          <w:bCs w:val="0"/>
          <w:sz w:val="24"/>
          <w:szCs w:val="24"/>
        </w:rPr>
      </w:pPr>
    </w:p>
    <w:p w14:paraId="14BB5F60" w14:textId="77777777" w:rsidR="00053609" w:rsidRDefault="00053609" w:rsidP="00CB3B68">
      <w:pPr>
        <w:pStyle w:val="NoSpacing"/>
        <w:rPr>
          <w:b/>
          <w:bCs w:val="0"/>
          <w:sz w:val="24"/>
          <w:szCs w:val="24"/>
        </w:rPr>
      </w:pPr>
    </w:p>
    <w:p w14:paraId="7346B526" w14:textId="77777777" w:rsidR="00DB1D36" w:rsidRDefault="00046776" w:rsidP="00CB3B68">
      <w:pPr>
        <w:pStyle w:val="NoSpacing"/>
        <w:rPr>
          <w:sz w:val="24"/>
          <w:szCs w:val="24"/>
        </w:rPr>
      </w:pPr>
      <w:r w:rsidRPr="00DB1D36">
        <w:rPr>
          <w:b/>
          <w:bCs w:val="0"/>
          <w:sz w:val="24"/>
          <w:szCs w:val="24"/>
        </w:rPr>
        <w:t>N</w:t>
      </w:r>
      <w:r w:rsidR="00423268" w:rsidRPr="00DB1D36">
        <w:rPr>
          <w:b/>
          <w:bCs w:val="0"/>
          <w:sz w:val="24"/>
          <w:szCs w:val="24"/>
        </w:rPr>
        <w:t xml:space="preserve">euromuscular </w:t>
      </w:r>
      <w:r w:rsidR="00DB1D36" w:rsidRPr="00DB1D36">
        <w:rPr>
          <w:b/>
          <w:bCs w:val="0"/>
          <w:sz w:val="24"/>
          <w:szCs w:val="24"/>
        </w:rPr>
        <w:t>B</w:t>
      </w:r>
      <w:r w:rsidR="00423268" w:rsidRPr="00DB1D36">
        <w:rPr>
          <w:b/>
          <w:bCs w:val="0"/>
          <w:sz w:val="24"/>
          <w:szCs w:val="24"/>
        </w:rPr>
        <w:t>lockade</w:t>
      </w:r>
    </w:p>
    <w:p w14:paraId="7AA05EE3" w14:textId="77777777" w:rsidR="00DB1D36" w:rsidRDefault="00DB1D36" w:rsidP="00CB3B68">
      <w:pPr>
        <w:pStyle w:val="NoSpacing"/>
        <w:rPr>
          <w:sz w:val="24"/>
          <w:szCs w:val="24"/>
        </w:rPr>
      </w:pPr>
    </w:p>
    <w:p w14:paraId="7565183B" w14:textId="77777777" w:rsidR="001018D8" w:rsidRPr="00CB3B68" w:rsidRDefault="00DB1D36" w:rsidP="00CB3B68">
      <w:pPr>
        <w:pStyle w:val="NoSpacing"/>
        <w:rPr>
          <w:sz w:val="24"/>
          <w:szCs w:val="24"/>
        </w:rPr>
      </w:pPr>
      <w:r>
        <w:rPr>
          <w:sz w:val="24"/>
          <w:szCs w:val="24"/>
        </w:rPr>
        <w:t>C</w:t>
      </w:r>
      <w:r w:rsidR="00423268" w:rsidRPr="00CB3B68">
        <w:rPr>
          <w:sz w:val="24"/>
          <w:szCs w:val="24"/>
        </w:rPr>
        <w:t>onsider NMB</w:t>
      </w:r>
      <w:r w:rsidR="00122F7D">
        <w:rPr>
          <w:sz w:val="24"/>
          <w:szCs w:val="24"/>
        </w:rPr>
        <w:t xml:space="preserve"> </w:t>
      </w:r>
      <w:r w:rsidR="00C16A8C" w:rsidRPr="00CB3B68">
        <w:rPr>
          <w:sz w:val="24"/>
          <w:szCs w:val="24"/>
        </w:rPr>
        <w:t>(</w:t>
      </w:r>
      <w:proofErr w:type="spellStart"/>
      <w:proofErr w:type="gramStart"/>
      <w:r w:rsidR="00C16A8C" w:rsidRPr="00CB3B68">
        <w:rPr>
          <w:sz w:val="24"/>
          <w:szCs w:val="24"/>
        </w:rPr>
        <w:t>cistricurium</w:t>
      </w:r>
      <w:proofErr w:type="spellEnd"/>
      <w:r w:rsidR="00122F7D">
        <w:rPr>
          <w:sz w:val="24"/>
          <w:szCs w:val="24"/>
        </w:rPr>
        <w:t xml:space="preserve"> </w:t>
      </w:r>
      <w:r w:rsidR="00C16A8C" w:rsidRPr="00CB3B68">
        <w:rPr>
          <w:sz w:val="24"/>
          <w:szCs w:val="24"/>
        </w:rPr>
        <w:t>)</w:t>
      </w:r>
      <w:proofErr w:type="gramEnd"/>
      <w:r w:rsidR="00122F7D">
        <w:rPr>
          <w:sz w:val="24"/>
          <w:szCs w:val="24"/>
        </w:rPr>
        <w:t xml:space="preserve"> </w:t>
      </w:r>
      <w:r>
        <w:rPr>
          <w:sz w:val="24"/>
          <w:szCs w:val="24"/>
        </w:rPr>
        <w:t xml:space="preserve">to achieve  </w:t>
      </w:r>
      <w:r w:rsidR="00D67F99" w:rsidRPr="00CB3B68">
        <w:rPr>
          <w:sz w:val="24"/>
          <w:szCs w:val="24"/>
        </w:rPr>
        <w:t>peak plateau of above mentioned range</w:t>
      </w:r>
      <w:r w:rsidR="00C16A8C" w:rsidRPr="00CB3B68">
        <w:rPr>
          <w:sz w:val="24"/>
          <w:szCs w:val="24"/>
        </w:rPr>
        <w:t>.</w:t>
      </w:r>
    </w:p>
    <w:p w14:paraId="425F93AF" w14:textId="77777777" w:rsidR="00A27D95" w:rsidRPr="00CB3B68" w:rsidRDefault="001018D8" w:rsidP="00CB3B68">
      <w:pPr>
        <w:pStyle w:val="NoSpacing"/>
        <w:rPr>
          <w:sz w:val="24"/>
          <w:szCs w:val="24"/>
        </w:rPr>
      </w:pPr>
      <w:r w:rsidRPr="00CB3B68">
        <w:rPr>
          <w:sz w:val="24"/>
          <w:szCs w:val="24"/>
        </w:rPr>
        <w:t>D</w:t>
      </w:r>
      <w:r w:rsidR="0084098F" w:rsidRPr="00CB3B68">
        <w:rPr>
          <w:sz w:val="24"/>
          <w:szCs w:val="24"/>
        </w:rPr>
        <w:t xml:space="preserve">ose of </w:t>
      </w:r>
      <w:proofErr w:type="spellStart"/>
      <w:r w:rsidR="0084098F" w:rsidRPr="00DB1D36">
        <w:rPr>
          <w:b/>
          <w:bCs w:val="0"/>
          <w:sz w:val="24"/>
          <w:szCs w:val="24"/>
        </w:rPr>
        <w:t>cistricurium</w:t>
      </w:r>
      <w:proofErr w:type="spellEnd"/>
      <w:r w:rsidR="0084098F" w:rsidRPr="00CB3B68">
        <w:rPr>
          <w:sz w:val="24"/>
          <w:szCs w:val="24"/>
        </w:rPr>
        <w:t xml:space="preserve"> .0005- 0.01mg/kg/min iv in 24 hours</w:t>
      </w:r>
      <w:r w:rsidR="00DB1D36">
        <w:rPr>
          <w:sz w:val="24"/>
          <w:szCs w:val="24"/>
        </w:rPr>
        <w:t>.</w:t>
      </w:r>
    </w:p>
    <w:p w14:paraId="67B16AFA" w14:textId="77777777" w:rsidR="005C1A27" w:rsidRPr="00CB3B68" w:rsidRDefault="005C1A27" w:rsidP="00CB3B68">
      <w:pPr>
        <w:pStyle w:val="NoSpacing"/>
        <w:rPr>
          <w:sz w:val="24"/>
          <w:szCs w:val="24"/>
        </w:rPr>
      </w:pPr>
    </w:p>
    <w:p w14:paraId="1C61E0D3" w14:textId="77777777" w:rsidR="00C62F3A" w:rsidRPr="00CB3B68" w:rsidRDefault="00C62F3A" w:rsidP="00CB3B68">
      <w:pPr>
        <w:pStyle w:val="NoSpacing"/>
        <w:rPr>
          <w:sz w:val="24"/>
          <w:szCs w:val="24"/>
        </w:rPr>
      </w:pPr>
    </w:p>
    <w:p w14:paraId="71FAB69F" w14:textId="77777777" w:rsidR="00C62F3A" w:rsidRPr="00CB3B68" w:rsidRDefault="00C62F3A" w:rsidP="00CB3B68">
      <w:pPr>
        <w:pStyle w:val="NoSpacing"/>
        <w:rPr>
          <w:sz w:val="24"/>
          <w:szCs w:val="24"/>
        </w:rPr>
      </w:pPr>
    </w:p>
    <w:p w14:paraId="3A3CE5E7" w14:textId="77777777" w:rsidR="00C62F3A" w:rsidRDefault="00DB1D36" w:rsidP="00CB3B68">
      <w:pPr>
        <w:pStyle w:val="NoSpacing"/>
        <w:rPr>
          <w:b/>
          <w:bCs w:val="0"/>
          <w:sz w:val="24"/>
          <w:szCs w:val="24"/>
        </w:rPr>
      </w:pPr>
      <w:r>
        <w:rPr>
          <w:b/>
          <w:bCs w:val="0"/>
          <w:sz w:val="24"/>
          <w:szCs w:val="24"/>
        </w:rPr>
        <w:t>DECISION OF END OF LIFE CARE</w:t>
      </w:r>
    </w:p>
    <w:p w14:paraId="4D4C9760" w14:textId="77777777" w:rsidR="00DB1D36" w:rsidRPr="00DB1D36" w:rsidRDefault="00DB1D36" w:rsidP="00CB3B68">
      <w:pPr>
        <w:pStyle w:val="NoSpacing"/>
        <w:rPr>
          <w:b/>
          <w:bCs w:val="0"/>
          <w:sz w:val="24"/>
          <w:szCs w:val="24"/>
        </w:rPr>
      </w:pPr>
    </w:p>
    <w:p w14:paraId="0E580A28" w14:textId="77777777" w:rsidR="00C62F3A" w:rsidRPr="00CB3B68" w:rsidRDefault="00C62F3A" w:rsidP="00CB3B68">
      <w:pPr>
        <w:pStyle w:val="NoSpacing"/>
        <w:rPr>
          <w:sz w:val="24"/>
          <w:szCs w:val="24"/>
        </w:rPr>
      </w:pPr>
      <w:r w:rsidRPr="00CB3B68">
        <w:rPr>
          <w:sz w:val="24"/>
          <w:szCs w:val="24"/>
        </w:rPr>
        <w:t>These decisions shall be individualized on case to case basis, keeping in view the advice of hospital ethical committee on recommendations of multidisciplinary team taking care of these patients</w:t>
      </w:r>
    </w:p>
    <w:p w14:paraId="628A508F" w14:textId="77777777" w:rsidR="00972F55" w:rsidRPr="00CB3B68" w:rsidRDefault="00972F55" w:rsidP="00CB3B68">
      <w:pPr>
        <w:pStyle w:val="NoSpacing"/>
        <w:rPr>
          <w:sz w:val="24"/>
          <w:szCs w:val="24"/>
        </w:rPr>
      </w:pPr>
    </w:p>
    <w:p w14:paraId="6F416858" w14:textId="77777777" w:rsidR="00972F55" w:rsidRPr="00CB3B68" w:rsidRDefault="00972F55" w:rsidP="00CB3B68">
      <w:pPr>
        <w:pStyle w:val="NoSpacing"/>
        <w:rPr>
          <w:sz w:val="24"/>
          <w:szCs w:val="24"/>
        </w:rPr>
      </w:pPr>
    </w:p>
    <w:p w14:paraId="3B4CF579" w14:textId="77777777" w:rsidR="00562107" w:rsidRPr="00DB1D36" w:rsidRDefault="00DB1D36" w:rsidP="00CB3B68">
      <w:pPr>
        <w:pStyle w:val="NoSpacing"/>
        <w:rPr>
          <w:b/>
          <w:bCs w:val="0"/>
          <w:sz w:val="24"/>
          <w:szCs w:val="24"/>
        </w:rPr>
      </w:pPr>
      <w:r w:rsidRPr="00DB1D36">
        <w:rPr>
          <w:b/>
          <w:bCs w:val="0"/>
          <w:sz w:val="24"/>
          <w:szCs w:val="24"/>
        </w:rPr>
        <w:t>DISCHARGE CRITERIA</w:t>
      </w:r>
    </w:p>
    <w:p w14:paraId="12720664" w14:textId="77777777" w:rsidR="0033683E" w:rsidRPr="00CB3B68" w:rsidRDefault="0033683E" w:rsidP="00CB3B68">
      <w:pPr>
        <w:pStyle w:val="NoSpacing"/>
        <w:rPr>
          <w:sz w:val="24"/>
          <w:szCs w:val="24"/>
        </w:rPr>
      </w:pPr>
    </w:p>
    <w:p w14:paraId="3B6BDF3A" w14:textId="77777777" w:rsidR="000951A8" w:rsidRDefault="00C62F3A" w:rsidP="00CB3B68">
      <w:pPr>
        <w:pStyle w:val="NoSpacing"/>
        <w:rPr>
          <w:sz w:val="24"/>
          <w:szCs w:val="24"/>
        </w:rPr>
      </w:pPr>
      <w:r w:rsidRPr="00CB3B68">
        <w:rPr>
          <w:sz w:val="24"/>
          <w:szCs w:val="24"/>
        </w:rPr>
        <w:t xml:space="preserve">The patient may be discharged if he/she meets the following criteria: </w:t>
      </w:r>
    </w:p>
    <w:p w14:paraId="345F970D" w14:textId="77777777" w:rsidR="000951A8" w:rsidRDefault="000951A8" w:rsidP="00CB3B68">
      <w:pPr>
        <w:pStyle w:val="NoSpacing"/>
        <w:rPr>
          <w:sz w:val="24"/>
          <w:szCs w:val="24"/>
        </w:rPr>
      </w:pPr>
    </w:p>
    <w:p w14:paraId="5232A58A" w14:textId="77777777" w:rsidR="00305B79" w:rsidRPr="00CB3B68" w:rsidRDefault="00C62F3A" w:rsidP="00CB3B68">
      <w:pPr>
        <w:pStyle w:val="NoSpacing"/>
        <w:rPr>
          <w:sz w:val="24"/>
          <w:szCs w:val="24"/>
        </w:rPr>
      </w:pPr>
      <w:r w:rsidRPr="00CB3B68">
        <w:rPr>
          <w:sz w:val="24"/>
          <w:szCs w:val="24"/>
        </w:rPr>
        <w:t xml:space="preserve"> At least 3 days (72 hours) have passed since recovery defined as resolution of fever</w:t>
      </w:r>
    </w:p>
    <w:p w14:paraId="7C057479" w14:textId="77777777" w:rsidR="000951A8" w:rsidRDefault="00C62F3A" w:rsidP="00CB3B68">
      <w:pPr>
        <w:pStyle w:val="NoSpacing"/>
        <w:rPr>
          <w:sz w:val="24"/>
          <w:szCs w:val="24"/>
        </w:rPr>
      </w:pPr>
      <w:r w:rsidRPr="00CB3B68">
        <w:rPr>
          <w:sz w:val="24"/>
          <w:szCs w:val="24"/>
        </w:rPr>
        <w:t xml:space="preserve">without the use of fever-reducing </w:t>
      </w:r>
      <w:proofErr w:type="gramStart"/>
      <w:r w:rsidRPr="00CB3B68">
        <w:rPr>
          <w:sz w:val="24"/>
          <w:szCs w:val="24"/>
        </w:rPr>
        <w:t>medications</w:t>
      </w:r>
      <w:r w:rsidR="000951A8">
        <w:rPr>
          <w:sz w:val="24"/>
          <w:szCs w:val="24"/>
        </w:rPr>
        <w:t>;</w:t>
      </w:r>
      <w:proofErr w:type="gramEnd"/>
      <w:r w:rsidRPr="00CB3B68">
        <w:rPr>
          <w:sz w:val="24"/>
          <w:szCs w:val="24"/>
        </w:rPr>
        <w:t xml:space="preserve"> </w:t>
      </w:r>
    </w:p>
    <w:p w14:paraId="785241E3" w14:textId="77777777" w:rsidR="000951A8" w:rsidRDefault="000951A8" w:rsidP="00CB3B68">
      <w:pPr>
        <w:pStyle w:val="NoSpacing"/>
        <w:rPr>
          <w:sz w:val="24"/>
          <w:szCs w:val="24"/>
        </w:rPr>
      </w:pPr>
    </w:p>
    <w:p w14:paraId="06B68C17" w14:textId="77777777" w:rsidR="00305B79" w:rsidRDefault="001018D8" w:rsidP="00CB3B68">
      <w:pPr>
        <w:pStyle w:val="NoSpacing"/>
        <w:rPr>
          <w:sz w:val="24"/>
          <w:szCs w:val="24"/>
        </w:rPr>
      </w:pPr>
      <w:r w:rsidRPr="00CB3B68">
        <w:rPr>
          <w:sz w:val="24"/>
          <w:szCs w:val="24"/>
        </w:rPr>
        <w:t>Improvement</w:t>
      </w:r>
      <w:r w:rsidR="00C62F3A" w:rsidRPr="00CB3B68">
        <w:rPr>
          <w:sz w:val="24"/>
          <w:szCs w:val="24"/>
        </w:rPr>
        <w:t xml:space="preserve"> in respiratory symptoms (e.g., cough, shortness of breath); </w:t>
      </w:r>
    </w:p>
    <w:p w14:paraId="2429141E" w14:textId="77777777" w:rsidR="000951A8" w:rsidRPr="00CB3B68" w:rsidRDefault="000951A8" w:rsidP="00CB3B68">
      <w:pPr>
        <w:pStyle w:val="NoSpacing"/>
        <w:rPr>
          <w:sz w:val="24"/>
          <w:szCs w:val="24"/>
        </w:rPr>
      </w:pPr>
    </w:p>
    <w:p w14:paraId="56F57A7F" w14:textId="77777777" w:rsidR="00573B14" w:rsidRDefault="00C62F3A" w:rsidP="00CB3B68">
      <w:pPr>
        <w:pStyle w:val="NoSpacing"/>
        <w:rPr>
          <w:sz w:val="24"/>
          <w:szCs w:val="24"/>
        </w:rPr>
      </w:pPr>
      <w:r w:rsidRPr="00CB3B68">
        <w:rPr>
          <w:sz w:val="24"/>
          <w:szCs w:val="24"/>
        </w:rPr>
        <w:t xml:space="preserve"> At least 7 days have passed since symptoms first appeared</w:t>
      </w:r>
      <w:r w:rsidR="000951A8">
        <w:rPr>
          <w:sz w:val="24"/>
          <w:szCs w:val="24"/>
        </w:rPr>
        <w:t>; AND</w:t>
      </w:r>
    </w:p>
    <w:p w14:paraId="22692B70" w14:textId="77777777" w:rsidR="000951A8" w:rsidRPr="00CB3B68" w:rsidRDefault="000951A8" w:rsidP="00CB3B68">
      <w:pPr>
        <w:pStyle w:val="NoSpacing"/>
        <w:rPr>
          <w:sz w:val="24"/>
          <w:szCs w:val="24"/>
        </w:rPr>
      </w:pPr>
    </w:p>
    <w:p w14:paraId="37B41E3C" w14:textId="6C820BDF" w:rsidR="000F4D9A" w:rsidRPr="00CB3B68" w:rsidRDefault="0037746D" w:rsidP="00CB3B68">
      <w:pPr>
        <w:pStyle w:val="NoSpacing"/>
        <w:rPr>
          <w:sz w:val="24"/>
          <w:szCs w:val="24"/>
        </w:rPr>
      </w:pPr>
      <w:r>
        <w:rPr>
          <w:sz w:val="24"/>
          <w:szCs w:val="24"/>
        </w:rPr>
        <w:t>n</w:t>
      </w:r>
      <w:r w:rsidR="00581B19" w:rsidRPr="00CB3B68">
        <w:rPr>
          <w:sz w:val="24"/>
          <w:szCs w:val="24"/>
        </w:rPr>
        <w:t xml:space="preserve">egative nasopharyngeal swabs </w:t>
      </w:r>
      <w:r w:rsidR="003E5067" w:rsidRPr="00CB3B68">
        <w:rPr>
          <w:sz w:val="24"/>
          <w:szCs w:val="24"/>
        </w:rPr>
        <w:t>24 hours apart</w:t>
      </w:r>
      <w:r w:rsidR="000951A8">
        <w:rPr>
          <w:sz w:val="24"/>
          <w:szCs w:val="24"/>
        </w:rPr>
        <w:t>.</w:t>
      </w:r>
      <w:bookmarkStart w:id="0" w:name="_GoBack"/>
      <w:bookmarkEnd w:id="0"/>
    </w:p>
    <w:p w14:paraId="13F8C6A1" w14:textId="77777777" w:rsidR="000F4D9A" w:rsidRPr="00CB3B68" w:rsidRDefault="000F4D9A" w:rsidP="00CB3B68">
      <w:pPr>
        <w:pStyle w:val="NoSpacing"/>
        <w:rPr>
          <w:sz w:val="24"/>
          <w:szCs w:val="24"/>
        </w:rPr>
      </w:pPr>
    </w:p>
    <w:p w14:paraId="49E8D85E" w14:textId="77777777" w:rsidR="000F4D9A" w:rsidRPr="00CB3B68" w:rsidRDefault="000F4D9A" w:rsidP="00CB3B68">
      <w:pPr>
        <w:pStyle w:val="NoSpacing"/>
        <w:rPr>
          <w:sz w:val="24"/>
          <w:szCs w:val="24"/>
        </w:rPr>
      </w:pPr>
    </w:p>
    <w:p w14:paraId="04C16BBD" w14:textId="77777777" w:rsidR="000F4D9A" w:rsidRPr="00CB3B68" w:rsidRDefault="000F4D9A" w:rsidP="00CB3B68">
      <w:pPr>
        <w:pStyle w:val="NoSpacing"/>
        <w:rPr>
          <w:sz w:val="24"/>
          <w:szCs w:val="24"/>
        </w:rPr>
      </w:pPr>
    </w:p>
    <w:p w14:paraId="0B4EE01F" w14:textId="77777777" w:rsidR="000F4D9A" w:rsidRPr="00CB3B68" w:rsidRDefault="000F4D9A" w:rsidP="00CB3B68">
      <w:pPr>
        <w:pStyle w:val="NoSpacing"/>
        <w:rPr>
          <w:sz w:val="24"/>
          <w:szCs w:val="24"/>
        </w:rPr>
      </w:pPr>
    </w:p>
    <w:p w14:paraId="6BF8AA0D" w14:textId="77777777" w:rsidR="00632A4F" w:rsidRPr="00CB3B68" w:rsidRDefault="00632A4F" w:rsidP="00CB3B68">
      <w:pPr>
        <w:pStyle w:val="NoSpacing"/>
        <w:rPr>
          <w:sz w:val="24"/>
          <w:szCs w:val="24"/>
        </w:rPr>
      </w:pPr>
    </w:p>
    <w:p w14:paraId="3DA095AE" w14:textId="77777777" w:rsidR="003B0990" w:rsidRPr="00CB3B68" w:rsidRDefault="003B0990" w:rsidP="00CB3B68">
      <w:pPr>
        <w:pStyle w:val="NoSpacing"/>
        <w:rPr>
          <w:sz w:val="24"/>
          <w:szCs w:val="24"/>
        </w:rPr>
      </w:pPr>
    </w:p>
    <w:p w14:paraId="549B0FD9" w14:textId="77777777" w:rsidR="00632A4F" w:rsidRPr="00CB3B68" w:rsidRDefault="00632A4F" w:rsidP="00CB3B68">
      <w:pPr>
        <w:pStyle w:val="NoSpacing"/>
        <w:rPr>
          <w:sz w:val="24"/>
          <w:szCs w:val="24"/>
        </w:rPr>
      </w:pPr>
    </w:p>
    <w:p w14:paraId="5BBBD74A" w14:textId="77777777" w:rsidR="00632A4F" w:rsidRPr="00CB3B68" w:rsidRDefault="00632A4F" w:rsidP="00CB3B68">
      <w:pPr>
        <w:pStyle w:val="NoSpacing"/>
        <w:rPr>
          <w:sz w:val="24"/>
          <w:szCs w:val="24"/>
        </w:rPr>
      </w:pPr>
    </w:p>
    <w:p w14:paraId="503F1B75" w14:textId="77777777" w:rsidR="00632A4F" w:rsidRPr="00CB3B68" w:rsidRDefault="00632A4F" w:rsidP="00CB3B68">
      <w:pPr>
        <w:pStyle w:val="NoSpacing"/>
        <w:rPr>
          <w:sz w:val="24"/>
          <w:szCs w:val="24"/>
        </w:rPr>
      </w:pPr>
    </w:p>
    <w:p w14:paraId="200D2EB9" w14:textId="77777777" w:rsidR="006B6EC2" w:rsidRPr="00CB3B68" w:rsidRDefault="006B6EC2" w:rsidP="00CB3B68">
      <w:pPr>
        <w:pStyle w:val="NoSpacing"/>
        <w:rPr>
          <w:sz w:val="24"/>
          <w:szCs w:val="24"/>
        </w:rPr>
      </w:pPr>
    </w:p>
    <w:p w14:paraId="34C6332B" w14:textId="77777777" w:rsidR="000F4D9A" w:rsidRPr="00CB3B68" w:rsidRDefault="000F4D9A" w:rsidP="00566433">
      <w:pPr>
        <w:jc w:val="both"/>
        <w:rPr>
          <w:rFonts w:ascii="Arial" w:hAnsi="Arial" w:cs="Arial"/>
          <w:sz w:val="24"/>
          <w:szCs w:val="24"/>
        </w:rPr>
      </w:pPr>
    </w:p>
    <w:p w14:paraId="32A5C8CC" w14:textId="77777777" w:rsidR="000F4D9A" w:rsidRPr="00CB3B68" w:rsidRDefault="000F4D9A" w:rsidP="00566433">
      <w:pPr>
        <w:jc w:val="both"/>
        <w:rPr>
          <w:rFonts w:ascii="Arial" w:hAnsi="Arial" w:cs="Arial"/>
          <w:sz w:val="24"/>
          <w:szCs w:val="24"/>
        </w:rPr>
      </w:pPr>
    </w:p>
    <w:p w14:paraId="1D14FB39" w14:textId="77777777" w:rsidR="000F4D9A" w:rsidRDefault="000F4D9A" w:rsidP="00566433">
      <w:pPr>
        <w:jc w:val="both"/>
        <w:rPr>
          <w:rFonts w:ascii="Arial" w:hAnsi="Arial" w:cs="Arial"/>
          <w:sz w:val="24"/>
          <w:szCs w:val="24"/>
        </w:rPr>
      </w:pPr>
    </w:p>
    <w:p w14:paraId="48F68DA0" w14:textId="77777777" w:rsidR="00BC57C2" w:rsidRPr="00CB3B68" w:rsidRDefault="00BC57C2" w:rsidP="00566433">
      <w:pPr>
        <w:jc w:val="both"/>
        <w:rPr>
          <w:rFonts w:ascii="Arial" w:hAnsi="Arial" w:cs="Arial"/>
          <w:sz w:val="24"/>
          <w:szCs w:val="24"/>
        </w:rPr>
      </w:pPr>
    </w:p>
    <w:p w14:paraId="35A41DC0" w14:textId="77777777" w:rsidR="000F4D9A" w:rsidRPr="00CB3B68" w:rsidRDefault="000F4D9A" w:rsidP="00566433">
      <w:pPr>
        <w:jc w:val="both"/>
        <w:rPr>
          <w:rFonts w:ascii="Arial" w:hAnsi="Arial" w:cs="Arial"/>
          <w:sz w:val="24"/>
          <w:szCs w:val="24"/>
        </w:rPr>
      </w:pPr>
    </w:p>
    <w:p w14:paraId="7416146E" w14:textId="77777777" w:rsidR="000F4D9A" w:rsidRPr="00CB3B68" w:rsidRDefault="000F4D9A" w:rsidP="00566433">
      <w:pPr>
        <w:jc w:val="both"/>
        <w:rPr>
          <w:rFonts w:ascii="Arial" w:hAnsi="Arial" w:cs="Arial"/>
          <w:sz w:val="24"/>
          <w:szCs w:val="24"/>
        </w:rPr>
      </w:pPr>
    </w:p>
    <w:p w14:paraId="0E1ABD52" w14:textId="77777777" w:rsidR="000F4D9A" w:rsidRPr="00CB3B68" w:rsidRDefault="000F4D9A" w:rsidP="00566433">
      <w:pPr>
        <w:jc w:val="both"/>
        <w:rPr>
          <w:rFonts w:ascii="Arial" w:hAnsi="Arial" w:cs="Arial"/>
          <w:sz w:val="24"/>
          <w:szCs w:val="24"/>
        </w:rPr>
      </w:pPr>
    </w:p>
    <w:sectPr w:rsidR="000F4D9A" w:rsidRPr="00CB3B68" w:rsidSect="00C27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pitoliumNew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D13"/>
    <w:multiLevelType w:val="hybridMultilevel"/>
    <w:tmpl w:val="986CD7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157D2"/>
    <w:multiLevelType w:val="hybridMultilevel"/>
    <w:tmpl w:val="DDB273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F0B2B"/>
    <w:multiLevelType w:val="hybridMultilevel"/>
    <w:tmpl w:val="43522C08"/>
    <w:lvl w:ilvl="0" w:tplc="849E4A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0FFE"/>
    <w:multiLevelType w:val="hybridMultilevel"/>
    <w:tmpl w:val="9110B6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134323"/>
    <w:multiLevelType w:val="hybridMultilevel"/>
    <w:tmpl w:val="C0E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67CE9"/>
    <w:multiLevelType w:val="hybridMultilevel"/>
    <w:tmpl w:val="856CE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006C7"/>
    <w:multiLevelType w:val="hybridMultilevel"/>
    <w:tmpl w:val="79948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F6EA5"/>
    <w:multiLevelType w:val="hybridMultilevel"/>
    <w:tmpl w:val="02221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CD02FE"/>
    <w:multiLevelType w:val="hybridMultilevel"/>
    <w:tmpl w:val="0DE6A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786487"/>
    <w:multiLevelType w:val="hybridMultilevel"/>
    <w:tmpl w:val="2CC84C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451BC1"/>
    <w:multiLevelType w:val="hybridMultilevel"/>
    <w:tmpl w:val="CB2A8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DC7675"/>
    <w:multiLevelType w:val="hybridMultilevel"/>
    <w:tmpl w:val="78980544"/>
    <w:lvl w:ilvl="0" w:tplc="729C38F4">
      <w:start w:val="5"/>
      <w:numFmt w:val="bullet"/>
      <w:lvlText w:val="-"/>
      <w:lvlJc w:val="left"/>
      <w:pPr>
        <w:ind w:left="720" w:hanging="360"/>
      </w:pPr>
      <w:rPr>
        <w:rFonts w:ascii="Candara" w:eastAsiaTheme="minorHAnsi" w:hAnsi="Candara" w:cs="CapitoliumNew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96880"/>
    <w:multiLevelType w:val="hybridMultilevel"/>
    <w:tmpl w:val="9B545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05D4C"/>
    <w:multiLevelType w:val="hybridMultilevel"/>
    <w:tmpl w:val="E64A4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9F2518"/>
    <w:multiLevelType w:val="hybridMultilevel"/>
    <w:tmpl w:val="7EEC849E"/>
    <w:lvl w:ilvl="0" w:tplc="0409000F">
      <w:start w:val="1"/>
      <w:numFmt w:val="decimal"/>
      <w:lvlText w:val="%1."/>
      <w:lvlJc w:val="left"/>
      <w:pPr>
        <w:ind w:left="360" w:hanging="360"/>
      </w:pPr>
      <w:rPr>
        <w:rFonts w:hint="default"/>
      </w:rPr>
    </w:lvl>
    <w:lvl w:ilvl="1" w:tplc="4830C19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842E53"/>
    <w:multiLevelType w:val="hybridMultilevel"/>
    <w:tmpl w:val="862E2EF8"/>
    <w:lvl w:ilvl="0" w:tplc="8B2C9354">
      <w:start w:val="5"/>
      <w:numFmt w:val="bullet"/>
      <w:lvlText w:val="-"/>
      <w:lvlJc w:val="left"/>
      <w:pPr>
        <w:ind w:left="720" w:hanging="360"/>
      </w:pPr>
      <w:rPr>
        <w:rFonts w:ascii="Candara" w:eastAsiaTheme="minorHAnsi" w:hAnsi="Candara" w:cs="CapitoliumNew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E0C2C"/>
    <w:multiLevelType w:val="hybridMultilevel"/>
    <w:tmpl w:val="2C4EFB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2C75BC"/>
    <w:multiLevelType w:val="hybridMultilevel"/>
    <w:tmpl w:val="C45450E4"/>
    <w:lvl w:ilvl="0" w:tplc="FD9E5E1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91084B"/>
    <w:multiLevelType w:val="hybridMultilevel"/>
    <w:tmpl w:val="93F20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939FF"/>
    <w:multiLevelType w:val="hybridMultilevel"/>
    <w:tmpl w:val="57CC8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0641E8"/>
    <w:multiLevelType w:val="hybridMultilevel"/>
    <w:tmpl w:val="24EAA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72481B"/>
    <w:multiLevelType w:val="hybridMultilevel"/>
    <w:tmpl w:val="DCDC8F0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31746C"/>
    <w:multiLevelType w:val="hybridMultilevel"/>
    <w:tmpl w:val="6CC8B9F4"/>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F07AB0"/>
    <w:multiLevelType w:val="hybridMultilevel"/>
    <w:tmpl w:val="EA928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DE5801"/>
    <w:multiLevelType w:val="hybridMultilevel"/>
    <w:tmpl w:val="C62ACD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A41723"/>
    <w:multiLevelType w:val="hybridMultilevel"/>
    <w:tmpl w:val="7FF66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912492"/>
    <w:multiLevelType w:val="hybridMultilevel"/>
    <w:tmpl w:val="506EE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B58DA"/>
    <w:multiLevelType w:val="hybridMultilevel"/>
    <w:tmpl w:val="E370E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C65F38"/>
    <w:multiLevelType w:val="hybridMultilevel"/>
    <w:tmpl w:val="61EC2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272BC4"/>
    <w:multiLevelType w:val="hybridMultilevel"/>
    <w:tmpl w:val="54C8F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A200AE"/>
    <w:multiLevelType w:val="hybridMultilevel"/>
    <w:tmpl w:val="2092F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28"/>
  </w:num>
  <w:num w:numId="4">
    <w:abstractNumId w:val="19"/>
  </w:num>
  <w:num w:numId="5">
    <w:abstractNumId w:val="8"/>
  </w:num>
  <w:num w:numId="6">
    <w:abstractNumId w:val="10"/>
  </w:num>
  <w:num w:numId="7">
    <w:abstractNumId w:val="13"/>
  </w:num>
  <w:num w:numId="8">
    <w:abstractNumId w:val="29"/>
  </w:num>
  <w:num w:numId="9">
    <w:abstractNumId w:val="6"/>
  </w:num>
  <w:num w:numId="10">
    <w:abstractNumId w:val="27"/>
  </w:num>
  <w:num w:numId="11">
    <w:abstractNumId w:val="26"/>
  </w:num>
  <w:num w:numId="12">
    <w:abstractNumId w:val="18"/>
  </w:num>
  <w:num w:numId="13">
    <w:abstractNumId w:val="0"/>
  </w:num>
  <w:num w:numId="14">
    <w:abstractNumId w:val="21"/>
  </w:num>
  <w:num w:numId="15">
    <w:abstractNumId w:val="5"/>
  </w:num>
  <w:num w:numId="16">
    <w:abstractNumId w:val="22"/>
  </w:num>
  <w:num w:numId="17">
    <w:abstractNumId w:val="9"/>
  </w:num>
  <w:num w:numId="18">
    <w:abstractNumId w:val="14"/>
  </w:num>
  <w:num w:numId="19">
    <w:abstractNumId w:val="23"/>
  </w:num>
  <w:num w:numId="20">
    <w:abstractNumId w:val="12"/>
  </w:num>
  <w:num w:numId="21">
    <w:abstractNumId w:val="24"/>
  </w:num>
  <w:num w:numId="22">
    <w:abstractNumId w:val="25"/>
  </w:num>
  <w:num w:numId="23">
    <w:abstractNumId w:val="16"/>
  </w:num>
  <w:num w:numId="24">
    <w:abstractNumId w:val="3"/>
  </w:num>
  <w:num w:numId="25">
    <w:abstractNumId w:val="15"/>
  </w:num>
  <w:num w:numId="26">
    <w:abstractNumId w:val="1"/>
  </w:num>
  <w:num w:numId="27">
    <w:abstractNumId w:val="11"/>
  </w:num>
  <w:num w:numId="28">
    <w:abstractNumId w:val="4"/>
  </w:num>
  <w:num w:numId="29">
    <w:abstractNumId w:val="17"/>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50F30"/>
    <w:rsid w:val="00015CD3"/>
    <w:rsid w:val="00046776"/>
    <w:rsid w:val="00053609"/>
    <w:rsid w:val="00054589"/>
    <w:rsid w:val="00062A68"/>
    <w:rsid w:val="000642A5"/>
    <w:rsid w:val="00066CD7"/>
    <w:rsid w:val="00076584"/>
    <w:rsid w:val="000951A8"/>
    <w:rsid w:val="000A048B"/>
    <w:rsid w:val="000B2865"/>
    <w:rsid w:val="000C3C45"/>
    <w:rsid w:val="000D5C37"/>
    <w:rsid w:val="000F4401"/>
    <w:rsid w:val="000F4D9A"/>
    <w:rsid w:val="000F79C5"/>
    <w:rsid w:val="00100099"/>
    <w:rsid w:val="001018D8"/>
    <w:rsid w:val="00114295"/>
    <w:rsid w:val="00122EA0"/>
    <w:rsid w:val="00122F7D"/>
    <w:rsid w:val="00145CDC"/>
    <w:rsid w:val="00150F30"/>
    <w:rsid w:val="00155D45"/>
    <w:rsid w:val="001562B8"/>
    <w:rsid w:val="00174259"/>
    <w:rsid w:val="001855CA"/>
    <w:rsid w:val="001940B0"/>
    <w:rsid w:val="00196A0F"/>
    <w:rsid w:val="001C5B9A"/>
    <w:rsid w:val="001F77AE"/>
    <w:rsid w:val="0020386D"/>
    <w:rsid w:val="0021393C"/>
    <w:rsid w:val="0021757B"/>
    <w:rsid w:val="0022429B"/>
    <w:rsid w:val="002272F1"/>
    <w:rsid w:val="00235C41"/>
    <w:rsid w:val="00235F1A"/>
    <w:rsid w:val="00240BA4"/>
    <w:rsid w:val="00247B8F"/>
    <w:rsid w:val="00272D36"/>
    <w:rsid w:val="00285CBB"/>
    <w:rsid w:val="002B7382"/>
    <w:rsid w:val="002D7EF9"/>
    <w:rsid w:val="002F1050"/>
    <w:rsid w:val="00300F2D"/>
    <w:rsid w:val="00305B79"/>
    <w:rsid w:val="00320578"/>
    <w:rsid w:val="0033683E"/>
    <w:rsid w:val="00347C81"/>
    <w:rsid w:val="00352AC9"/>
    <w:rsid w:val="00374BFA"/>
    <w:rsid w:val="0037746D"/>
    <w:rsid w:val="003A0317"/>
    <w:rsid w:val="003A5917"/>
    <w:rsid w:val="003A7A5F"/>
    <w:rsid w:val="003B0990"/>
    <w:rsid w:val="003B17FE"/>
    <w:rsid w:val="003B5423"/>
    <w:rsid w:val="003C0F59"/>
    <w:rsid w:val="003C63E1"/>
    <w:rsid w:val="003E5067"/>
    <w:rsid w:val="0041083E"/>
    <w:rsid w:val="004142DC"/>
    <w:rsid w:val="00423268"/>
    <w:rsid w:val="00432155"/>
    <w:rsid w:val="004479DF"/>
    <w:rsid w:val="0045663B"/>
    <w:rsid w:val="004764AB"/>
    <w:rsid w:val="00490306"/>
    <w:rsid w:val="0049731F"/>
    <w:rsid w:val="004A4C12"/>
    <w:rsid w:val="004D11A1"/>
    <w:rsid w:val="004D72A0"/>
    <w:rsid w:val="004E29B8"/>
    <w:rsid w:val="004E41AE"/>
    <w:rsid w:val="00532C38"/>
    <w:rsid w:val="00542B22"/>
    <w:rsid w:val="005458AD"/>
    <w:rsid w:val="00561D51"/>
    <w:rsid w:val="00562107"/>
    <w:rsid w:val="00566433"/>
    <w:rsid w:val="00573B14"/>
    <w:rsid w:val="00581B19"/>
    <w:rsid w:val="0059114D"/>
    <w:rsid w:val="005B6DCD"/>
    <w:rsid w:val="005B7E13"/>
    <w:rsid w:val="005C1A27"/>
    <w:rsid w:val="005D622B"/>
    <w:rsid w:val="005D6915"/>
    <w:rsid w:val="005E723B"/>
    <w:rsid w:val="005F59A4"/>
    <w:rsid w:val="0060265F"/>
    <w:rsid w:val="00605033"/>
    <w:rsid w:val="00611F1F"/>
    <w:rsid w:val="006172BC"/>
    <w:rsid w:val="00632A4F"/>
    <w:rsid w:val="00643C89"/>
    <w:rsid w:val="00647228"/>
    <w:rsid w:val="00682ABD"/>
    <w:rsid w:val="006930CB"/>
    <w:rsid w:val="006B1B73"/>
    <w:rsid w:val="006B6B59"/>
    <w:rsid w:val="006B6EC2"/>
    <w:rsid w:val="006D5594"/>
    <w:rsid w:val="007005E1"/>
    <w:rsid w:val="00716D1A"/>
    <w:rsid w:val="00730202"/>
    <w:rsid w:val="00743B03"/>
    <w:rsid w:val="0075515D"/>
    <w:rsid w:val="00773B9C"/>
    <w:rsid w:val="00783F7E"/>
    <w:rsid w:val="00787EA4"/>
    <w:rsid w:val="007B2BD3"/>
    <w:rsid w:val="007C32F3"/>
    <w:rsid w:val="007E076C"/>
    <w:rsid w:val="007E78DC"/>
    <w:rsid w:val="007F3DAA"/>
    <w:rsid w:val="007F5572"/>
    <w:rsid w:val="007F7ACD"/>
    <w:rsid w:val="008075FF"/>
    <w:rsid w:val="00821297"/>
    <w:rsid w:val="0084098F"/>
    <w:rsid w:val="008423F3"/>
    <w:rsid w:val="0085214C"/>
    <w:rsid w:val="008575EC"/>
    <w:rsid w:val="00863D41"/>
    <w:rsid w:val="008731A1"/>
    <w:rsid w:val="0088164A"/>
    <w:rsid w:val="00892100"/>
    <w:rsid w:val="00897D95"/>
    <w:rsid w:val="008D0317"/>
    <w:rsid w:val="008F2E3B"/>
    <w:rsid w:val="008F3C08"/>
    <w:rsid w:val="009160F3"/>
    <w:rsid w:val="0092690E"/>
    <w:rsid w:val="00937DF8"/>
    <w:rsid w:val="00972F55"/>
    <w:rsid w:val="0098144B"/>
    <w:rsid w:val="009A231F"/>
    <w:rsid w:val="009B2AF6"/>
    <w:rsid w:val="009D7C81"/>
    <w:rsid w:val="009F7682"/>
    <w:rsid w:val="00A073C4"/>
    <w:rsid w:val="00A11146"/>
    <w:rsid w:val="00A17FB1"/>
    <w:rsid w:val="00A27D95"/>
    <w:rsid w:val="00A3157B"/>
    <w:rsid w:val="00A35AF3"/>
    <w:rsid w:val="00A41E16"/>
    <w:rsid w:val="00A74797"/>
    <w:rsid w:val="00A76E80"/>
    <w:rsid w:val="00A84220"/>
    <w:rsid w:val="00AB6A06"/>
    <w:rsid w:val="00AC4D4E"/>
    <w:rsid w:val="00AD1E3D"/>
    <w:rsid w:val="00AE723E"/>
    <w:rsid w:val="00B016C9"/>
    <w:rsid w:val="00B10DD0"/>
    <w:rsid w:val="00B21FE1"/>
    <w:rsid w:val="00B3633C"/>
    <w:rsid w:val="00B377FA"/>
    <w:rsid w:val="00B53A46"/>
    <w:rsid w:val="00B67A29"/>
    <w:rsid w:val="00B843A7"/>
    <w:rsid w:val="00B843BD"/>
    <w:rsid w:val="00B96783"/>
    <w:rsid w:val="00B970E9"/>
    <w:rsid w:val="00BA5F7F"/>
    <w:rsid w:val="00BA6058"/>
    <w:rsid w:val="00BC57C2"/>
    <w:rsid w:val="00C10677"/>
    <w:rsid w:val="00C16A8C"/>
    <w:rsid w:val="00C21F39"/>
    <w:rsid w:val="00C274DC"/>
    <w:rsid w:val="00C55568"/>
    <w:rsid w:val="00C62F3A"/>
    <w:rsid w:val="00C97198"/>
    <w:rsid w:val="00CB3B68"/>
    <w:rsid w:val="00D324FB"/>
    <w:rsid w:val="00D37924"/>
    <w:rsid w:val="00D47EEC"/>
    <w:rsid w:val="00D50250"/>
    <w:rsid w:val="00D67F99"/>
    <w:rsid w:val="00D97910"/>
    <w:rsid w:val="00DB1D36"/>
    <w:rsid w:val="00DD177A"/>
    <w:rsid w:val="00DD2234"/>
    <w:rsid w:val="00DD4FE9"/>
    <w:rsid w:val="00DE5819"/>
    <w:rsid w:val="00DF0615"/>
    <w:rsid w:val="00DF7121"/>
    <w:rsid w:val="00E0005D"/>
    <w:rsid w:val="00E247B6"/>
    <w:rsid w:val="00E31682"/>
    <w:rsid w:val="00E6514A"/>
    <w:rsid w:val="00E84C76"/>
    <w:rsid w:val="00E90E2A"/>
    <w:rsid w:val="00E92EC7"/>
    <w:rsid w:val="00E93FA2"/>
    <w:rsid w:val="00EA4898"/>
    <w:rsid w:val="00EB2818"/>
    <w:rsid w:val="00ED2642"/>
    <w:rsid w:val="00EE6D37"/>
    <w:rsid w:val="00EF487A"/>
    <w:rsid w:val="00F06FDD"/>
    <w:rsid w:val="00F22271"/>
    <w:rsid w:val="00F263C7"/>
    <w:rsid w:val="00F322F1"/>
    <w:rsid w:val="00F3293C"/>
    <w:rsid w:val="00F61215"/>
    <w:rsid w:val="00F62E52"/>
    <w:rsid w:val="00F7112C"/>
    <w:rsid w:val="00F75481"/>
    <w:rsid w:val="00F75EA6"/>
    <w:rsid w:val="00F816DF"/>
    <w:rsid w:val="00F91B03"/>
    <w:rsid w:val="00F946E3"/>
    <w:rsid w:val="00FB40F6"/>
    <w:rsid w:val="00FB56DB"/>
    <w:rsid w:val="00FB77B5"/>
    <w:rsid w:val="00FC3612"/>
    <w:rsid w:val="00FE3DCB"/>
    <w:rsid w:val="00FE71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97DF"/>
  <w15:docId w15:val="{7CD42077-AFBB-4E76-BABE-5C16B1B1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B3B68"/>
    <w:pPr>
      <w:spacing w:after="0" w:line="240" w:lineRule="auto"/>
      <w:jc w:val="both"/>
    </w:pPr>
    <w:rPr>
      <w:rFonts w:ascii="Arial" w:eastAsia="Times New Roman" w:hAnsi="Arial" w:cs="Arial"/>
      <w:bCs/>
      <w:color w:val="292B2C"/>
      <w:sz w:val="32"/>
      <w:szCs w:val="32"/>
      <w:shd w:val="clear" w:color="auto" w:fill="FFFFFF"/>
    </w:rPr>
  </w:style>
  <w:style w:type="paragraph" w:styleId="BalloonText">
    <w:name w:val="Balloon Text"/>
    <w:basedOn w:val="Normal"/>
    <w:link w:val="BalloonTextChar"/>
    <w:uiPriority w:val="99"/>
    <w:semiHidden/>
    <w:unhideWhenUsed/>
    <w:rsid w:val="00CB3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CFE02-107A-4A9C-BB41-1C59AC4E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13</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Khan</dc:creator>
  <cp:lastModifiedBy>roman waqar</cp:lastModifiedBy>
  <cp:revision>16</cp:revision>
  <dcterms:created xsi:type="dcterms:W3CDTF">2020-03-30T18:39:00Z</dcterms:created>
  <dcterms:modified xsi:type="dcterms:W3CDTF">2020-04-01T05:29:00Z</dcterms:modified>
</cp:coreProperties>
</file>